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1517" w14:textId="77777777" w:rsidR="00D64377" w:rsidRDefault="00D64377" w:rsidP="00BB4580">
      <w:pPr>
        <w:pStyle w:val="StandardWeb"/>
        <w:shd w:val="clear" w:color="auto" w:fill="FFFFFF"/>
        <w:spacing w:before="0" w:beforeAutospacing="0" w:after="336" w:afterAutospacing="0" w:line="336" w:lineRule="atLeast"/>
        <w:ind w:right="-285"/>
        <w:rPr>
          <w:rFonts w:ascii="Segoe UI" w:hAnsi="Segoe UI" w:cs="Segoe UI"/>
          <w:color w:val="333333"/>
          <w:sz w:val="22"/>
          <w:szCs w:val="22"/>
          <w:u w:val="single"/>
        </w:rPr>
      </w:pPr>
      <w:r w:rsidRPr="00D64377">
        <w:rPr>
          <w:rFonts w:ascii="Segoe UI" w:hAnsi="Segoe UI" w:cs="Segoe UI"/>
          <w:color w:val="333333"/>
          <w:sz w:val="22"/>
          <w:szCs w:val="22"/>
          <w:u w:val="single"/>
        </w:rPr>
        <w:t>PRESSEMITTEILUNG</w:t>
      </w:r>
    </w:p>
    <w:p w14:paraId="1C1C6A70" w14:textId="12401D6F" w:rsidR="00A41200" w:rsidRPr="007D4698" w:rsidRDefault="001F0C02" w:rsidP="009A02FE">
      <w:pPr>
        <w:shd w:val="clear" w:color="auto" w:fill="FFFFFF"/>
        <w:spacing w:after="0" w:line="240" w:lineRule="auto"/>
        <w:rPr>
          <w:rFonts w:ascii="Arial" w:eastAsia="Times New Roman" w:hAnsi="Arial" w:cs="Arial"/>
          <w:b/>
          <w:bCs/>
        </w:rPr>
      </w:pPr>
      <w:r>
        <w:rPr>
          <w:rFonts w:ascii="Arial" w:eastAsia="Times New Roman" w:hAnsi="Arial" w:cs="Arial"/>
          <w:b/>
          <w:bCs/>
        </w:rPr>
        <w:t xml:space="preserve">Klein aber fein </w:t>
      </w:r>
    </w:p>
    <w:p w14:paraId="5CB096A1" w14:textId="77777777" w:rsidR="00400B73" w:rsidRPr="00400B73" w:rsidRDefault="00400B73" w:rsidP="009A02FE">
      <w:pPr>
        <w:shd w:val="clear" w:color="auto" w:fill="FFFFFF"/>
        <w:spacing w:after="0" w:line="240" w:lineRule="auto"/>
        <w:rPr>
          <w:rFonts w:ascii="Arial" w:eastAsia="Times New Roman" w:hAnsi="Arial" w:cs="Arial"/>
          <w:highlight w:val="yellow"/>
        </w:rPr>
      </w:pPr>
    </w:p>
    <w:p w14:paraId="05ABAD4F" w14:textId="0D213590" w:rsidR="00400B73" w:rsidRPr="007D4698" w:rsidRDefault="007D4698" w:rsidP="009A02FE">
      <w:pPr>
        <w:shd w:val="clear" w:color="auto" w:fill="FFFFFF"/>
        <w:spacing w:after="0" w:line="240" w:lineRule="auto"/>
        <w:rPr>
          <w:rFonts w:ascii="Arial" w:eastAsia="Times New Roman" w:hAnsi="Arial" w:cs="Arial"/>
          <w:b/>
          <w:bCs/>
        </w:rPr>
      </w:pPr>
      <w:r w:rsidRPr="007D4698">
        <w:rPr>
          <w:rFonts w:ascii="Arial" w:eastAsia="Times New Roman" w:hAnsi="Arial" w:cs="Arial"/>
          <w:b/>
          <w:bCs/>
        </w:rPr>
        <w:t xml:space="preserve">Swecon Baumaschinen und Volvo Trucks auf der </w:t>
      </w:r>
      <w:proofErr w:type="spellStart"/>
      <w:r w:rsidRPr="007D4698">
        <w:rPr>
          <w:rFonts w:ascii="Arial" w:eastAsia="Times New Roman" w:hAnsi="Arial" w:cs="Arial"/>
          <w:b/>
          <w:bCs/>
        </w:rPr>
        <w:t>Ost</w:t>
      </w:r>
      <w:r w:rsidR="00E93CBF">
        <w:rPr>
          <w:rFonts w:ascii="Arial" w:eastAsia="Times New Roman" w:hAnsi="Arial" w:cs="Arial"/>
          <w:b/>
          <w:bCs/>
        </w:rPr>
        <w:t>B</w:t>
      </w:r>
      <w:r w:rsidRPr="007D4698">
        <w:rPr>
          <w:rFonts w:ascii="Arial" w:eastAsia="Times New Roman" w:hAnsi="Arial" w:cs="Arial"/>
          <w:b/>
          <w:bCs/>
        </w:rPr>
        <w:t>au</w:t>
      </w:r>
      <w:proofErr w:type="spellEnd"/>
      <w:r w:rsidRPr="007D4698">
        <w:rPr>
          <w:rFonts w:ascii="Arial" w:eastAsia="Times New Roman" w:hAnsi="Arial" w:cs="Arial"/>
          <w:b/>
          <w:bCs/>
        </w:rPr>
        <w:t xml:space="preserve"> 2026</w:t>
      </w:r>
    </w:p>
    <w:p w14:paraId="0DDED485" w14:textId="77777777" w:rsidR="004A136B" w:rsidRPr="00E93CBF" w:rsidRDefault="004A136B" w:rsidP="00E93CBF">
      <w:pPr>
        <w:pStyle w:val="StandardWeb"/>
        <w:shd w:val="clear" w:color="auto" w:fill="FFFFFF"/>
        <w:spacing w:before="0" w:beforeAutospacing="0" w:after="336" w:afterAutospacing="0" w:line="360" w:lineRule="auto"/>
        <w:rPr>
          <w:rFonts w:ascii="Arial" w:hAnsi="Arial" w:cs="Arial"/>
          <w:color w:val="333333"/>
          <w:sz w:val="22"/>
          <w:szCs w:val="22"/>
        </w:rPr>
      </w:pPr>
    </w:p>
    <w:p w14:paraId="4F5B2521" w14:textId="77777777" w:rsidR="005F613A" w:rsidRDefault="00E93CBF" w:rsidP="00E93CBF">
      <w:pPr>
        <w:pStyle w:val="StandardWeb"/>
        <w:shd w:val="clear" w:color="auto" w:fill="FFFFFF"/>
        <w:spacing w:before="0" w:beforeAutospacing="0" w:after="336" w:afterAutospacing="0" w:line="360" w:lineRule="auto"/>
        <w:rPr>
          <w:rFonts w:ascii="Arial" w:hAnsi="Arial" w:cs="Arial"/>
          <w:color w:val="333333"/>
          <w:sz w:val="22"/>
          <w:szCs w:val="22"/>
        </w:rPr>
      </w:pPr>
      <w:r>
        <w:rPr>
          <w:rFonts w:ascii="Arial" w:hAnsi="Arial" w:cs="Arial"/>
          <w:color w:val="333333"/>
          <w:sz w:val="22"/>
          <w:szCs w:val="22"/>
        </w:rPr>
        <w:t xml:space="preserve">Zum vierten Mal findet vom 18. bis 20. Juni 2026 die Messe </w:t>
      </w:r>
      <w:proofErr w:type="spellStart"/>
      <w:r>
        <w:rPr>
          <w:rFonts w:ascii="Arial" w:hAnsi="Arial" w:cs="Arial"/>
          <w:color w:val="333333"/>
          <w:sz w:val="22"/>
          <w:szCs w:val="22"/>
        </w:rPr>
        <w:t>OstBau</w:t>
      </w:r>
      <w:proofErr w:type="spellEnd"/>
      <w:r>
        <w:rPr>
          <w:rFonts w:ascii="Arial" w:hAnsi="Arial" w:cs="Arial"/>
          <w:color w:val="333333"/>
          <w:sz w:val="22"/>
          <w:szCs w:val="22"/>
        </w:rPr>
        <w:t xml:space="preserve"> in Bernau nordöstlich von Berlin statt. Swecon Baumaschinen ist</w:t>
      </w:r>
      <w:r w:rsidR="001F0C02">
        <w:rPr>
          <w:rFonts w:ascii="Arial" w:hAnsi="Arial" w:cs="Arial"/>
          <w:color w:val="333333"/>
          <w:sz w:val="22"/>
          <w:szCs w:val="22"/>
        </w:rPr>
        <w:t>, gemeinsam mit Volvo Trucks,</w:t>
      </w:r>
      <w:r>
        <w:rPr>
          <w:rFonts w:ascii="Arial" w:hAnsi="Arial" w:cs="Arial"/>
          <w:color w:val="333333"/>
          <w:sz w:val="22"/>
          <w:szCs w:val="22"/>
        </w:rPr>
        <w:t xml:space="preserve"> vor Ort und informiert auf dem Messestand 2160 auf der Fläche B über die neusten Trends aus der Welt der Volvo Baumaschinen</w:t>
      </w:r>
      <w:r w:rsidR="001F0C02">
        <w:rPr>
          <w:rFonts w:ascii="Arial" w:hAnsi="Arial" w:cs="Arial"/>
          <w:color w:val="333333"/>
          <w:sz w:val="22"/>
          <w:szCs w:val="22"/>
        </w:rPr>
        <w:t xml:space="preserve">. </w:t>
      </w:r>
      <w:r w:rsidR="00A860FF">
        <w:rPr>
          <w:rFonts w:ascii="Arial" w:hAnsi="Arial" w:cs="Arial"/>
          <w:color w:val="333333"/>
          <w:sz w:val="22"/>
          <w:szCs w:val="22"/>
        </w:rPr>
        <w:t>Die Swecon Produktexperten</w:t>
      </w:r>
      <w:r w:rsidR="00A359A9">
        <w:rPr>
          <w:rFonts w:ascii="Arial" w:hAnsi="Arial" w:cs="Arial"/>
          <w:color w:val="333333"/>
          <w:sz w:val="22"/>
          <w:szCs w:val="22"/>
        </w:rPr>
        <w:t xml:space="preserve"> sind</w:t>
      </w:r>
      <w:r w:rsidR="00A860FF">
        <w:rPr>
          <w:rFonts w:ascii="Arial" w:hAnsi="Arial" w:cs="Arial"/>
          <w:color w:val="333333"/>
          <w:sz w:val="22"/>
          <w:szCs w:val="22"/>
        </w:rPr>
        <w:t xml:space="preserve"> mit von der Partie und stehen für alle Fragen rund um Maschinen und digitale Lösungen zur Verfügung. </w:t>
      </w:r>
      <w:r w:rsidR="00536089">
        <w:rPr>
          <w:rFonts w:ascii="Arial" w:hAnsi="Arial" w:cs="Arial"/>
          <w:color w:val="333333"/>
          <w:sz w:val="22"/>
          <w:szCs w:val="22"/>
        </w:rPr>
        <w:t xml:space="preserve">Der Eventtrailer des Unternehmens dient als zentraler Anlaufpunkt für die Vermittlung von Produktwissen. </w:t>
      </w:r>
    </w:p>
    <w:p w14:paraId="7CB5EC40" w14:textId="4BB73AE4" w:rsidR="009464DB" w:rsidRDefault="00A359A9" w:rsidP="00E93CBF">
      <w:pPr>
        <w:pStyle w:val="StandardWeb"/>
        <w:shd w:val="clear" w:color="auto" w:fill="FFFFFF"/>
        <w:spacing w:before="0" w:beforeAutospacing="0" w:after="336" w:afterAutospacing="0" w:line="360" w:lineRule="auto"/>
        <w:rPr>
          <w:rFonts w:ascii="Arial" w:hAnsi="Arial" w:cs="Arial"/>
          <w:color w:val="333333"/>
          <w:sz w:val="22"/>
          <w:szCs w:val="22"/>
        </w:rPr>
      </w:pPr>
      <w:r>
        <w:rPr>
          <w:rFonts w:ascii="Arial" w:hAnsi="Arial" w:cs="Arial"/>
          <w:color w:val="333333"/>
          <w:sz w:val="22"/>
          <w:szCs w:val="22"/>
        </w:rPr>
        <w:t xml:space="preserve">„Wir freuen uns auf die gemeinsame Präsentation mit den Kollegen von Volvo Trucks. Wir bündeln unsere Kräfte und zeigen auf der </w:t>
      </w:r>
      <w:proofErr w:type="spellStart"/>
      <w:r>
        <w:rPr>
          <w:rFonts w:ascii="Arial" w:hAnsi="Arial" w:cs="Arial"/>
          <w:color w:val="333333"/>
          <w:sz w:val="22"/>
          <w:szCs w:val="22"/>
        </w:rPr>
        <w:t>OstBau</w:t>
      </w:r>
      <w:proofErr w:type="spellEnd"/>
      <w:r>
        <w:rPr>
          <w:rFonts w:ascii="Arial" w:hAnsi="Arial" w:cs="Arial"/>
          <w:color w:val="333333"/>
          <w:sz w:val="22"/>
          <w:szCs w:val="22"/>
        </w:rPr>
        <w:t xml:space="preserve"> Anwendungsbeispiele </w:t>
      </w:r>
      <w:r w:rsidR="005F613A">
        <w:rPr>
          <w:rFonts w:ascii="Arial" w:hAnsi="Arial" w:cs="Arial"/>
          <w:color w:val="333333"/>
          <w:sz w:val="22"/>
          <w:szCs w:val="22"/>
        </w:rPr>
        <w:t xml:space="preserve">für die Kombination von Baumaschinen und Lkw“, sagt Julia Häser, Leiterin Marketing und Produktmanagement bei der </w:t>
      </w:r>
      <w:r w:rsidR="005F613A" w:rsidRPr="005F613A">
        <w:rPr>
          <w:rFonts w:ascii="Arial" w:hAnsi="Arial" w:cs="Arial"/>
          <w:color w:val="333333"/>
          <w:sz w:val="22"/>
          <w:szCs w:val="22"/>
        </w:rPr>
        <w:t>Swecon Baumaschinen GmbH</w:t>
      </w:r>
      <w:r w:rsidR="005F613A">
        <w:rPr>
          <w:rFonts w:ascii="Arial" w:hAnsi="Arial" w:cs="Arial"/>
          <w:color w:val="333333"/>
          <w:sz w:val="22"/>
          <w:szCs w:val="22"/>
        </w:rPr>
        <w:t xml:space="preserve">. </w:t>
      </w:r>
    </w:p>
    <w:p w14:paraId="6BE363A1" w14:textId="77777777" w:rsidR="008C0F55" w:rsidRDefault="008C0F55">
      <w:pPr>
        <w:shd w:val="clear" w:color="auto" w:fill="FFFFFF"/>
        <w:spacing w:after="336" w:line="360" w:lineRule="auto"/>
        <w:rPr>
          <w:kern w:val="2"/>
          <w14:ligatures w14:val="standardContextual"/>
        </w:rPr>
      </w:pPr>
      <w:r>
        <w:rPr>
          <w:rFonts w:ascii="Arial" w:hAnsi="Arial" w:cs="Arial"/>
          <w:b/>
          <w:bCs/>
          <w:color w:val="333333"/>
        </w:rPr>
        <w:t>E-Maschinen im Fokus</w:t>
      </w:r>
    </w:p>
    <w:p w14:paraId="30A9A1F5" w14:textId="17A5FD4D" w:rsidR="00E93CBF" w:rsidRDefault="001F0C02" w:rsidP="00E93CBF">
      <w:pPr>
        <w:pStyle w:val="StandardWeb"/>
        <w:shd w:val="clear" w:color="auto" w:fill="FFFFFF"/>
        <w:spacing w:before="0" w:beforeAutospacing="0" w:after="336" w:afterAutospacing="0" w:line="360" w:lineRule="auto"/>
        <w:rPr>
          <w:rFonts w:ascii="Arial" w:hAnsi="Arial" w:cs="Arial"/>
          <w:color w:val="333333"/>
          <w:sz w:val="22"/>
          <w:szCs w:val="22"/>
        </w:rPr>
      </w:pPr>
      <w:r>
        <w:rPr>
          <w:rFonts w:ascii="Arial" w:hAnsi="Arial" w:cs="Arial"/>
          <w:color w:val="333333"/>
          <w:sz w:val="22"/>
          <w:szCs w:val="22"/>
        </w:rPr>
        <w:t>Ein kleiner Überblick des umfangreichen Maschinenportfolios reist mit zur Messe, um den Kunden und Besuchern</w:t>
      </w:r>
      <w:r w:rsidR="00D243A3">
        <w:rPr>
          <w:rFonts w:ascii="Arial" w:hAnsi="Arial" w:cs="Arial"/>
          <w:color w:val="333333"/>
          <w:sz w:val="22"/>
          <w:szCs w:val="22"/>
        </w:rPr>
        <w:t xml:space="preserve"> </w:t>
      </w:r>
      <w:r>
        <w:rPr>
          <w:rFonts w:ascii="Arial" w:hAnsi="Arial" w:cs="Arial"/>
          <w:color w:val="333333"/>
          <w:sz w:val="22"/>
          <w:szCs w:val="22"/>
        </w:rPr>
        <w:t xml:space="preserve">einen Überblick über die umfangreiche Modellpalette der Volvo Baumaschinen zu geben. Elektromobilität steht dabei ganz im Vordergrund: Der Volvo L90 Electric, eines der neusten </w:t>
      </w:r>
      <w:r w:rsidR="00E07014">
        <w:rPr>
          <w:rFonts w:ascii="Arial" w:hAnsi="Arial" w:cs="Arial"/>
          <w:color w:val="333333"/>
          <w:sz w:val="22"/>
          <w:szCs w:val="22"/>
        </w:rPr>
        <w:t>Flaggschiffe</w:t>
      </w:r>
      <w:r>
        <w:rPr>
          <w:rFonts w:ascii="Arial" w:hAnsi="Arial" w:cs="Arial"/>
          <w:color w:val="333333"/>
          <w:sz w:val="22"/>
          <w:szCs w:val="22"/>
        </w:rPr>
        <w:t xml:space="preserve"> aus der elektrischen Volvo-Flotte</w:t>
      </w:r>
      <w:r w:rsidR="009A38B4">
        <w:rPr>
          <w:rFonts w:ascii="Arial" w:hAnsi="Arial" w:cs="Arial"/>
          <w:color w:val="333333"/>
          <w:sz w:val="22"/>
          <w:szCs w:val="22"/>
        </w:rPr>
        <w:t>,</w:t>
      </w:r>
      <w:r>
        <w:rPr>
          <w:rFonts w:ascii="Arial" w:hAnsi="Arial" w:cs="Arial"/>
          <w:color w:val="333333"/>
          <w:sz w:val="22"/>
          <w:szCs w:val="22"/>
        </w:rPr>
        <w:t xml:space="preserve"> präsentiert sich auf der Messe den interessierten Besuchern. </w:t>
      </w:r>
      <w:r w:rsidRPr="00305368">
        <w:rPr>
          <w:rFonts w:ascii="Arial" w:hAnsi="Arial" w:cs="Arial"/>
          <w:color w:val="333333"/>
          <w:sz w:val="22"/>
          <w:szCs w:val="22"/>
        </w:rPr>
        <w:t xml:space="preserve">Mit einer </w:t>
      </w:r>
      <w:proofErr w:type="spellStart"/>
      <w:r w:rsidR="009B07DC" w:rsidRPr="00305368">
        <w:rPr>
          <w:rFonts w:ascii="Arial" w:hAnsi="Arial" w:cs="Arial"/>
          <w:color w:val="333333"/>
          <w:sz w:val="22"/>
          <w:szCs w:val="22"/>
        </w:rPr>
        <w:t>Kipplast</w:t>
      </w:r>
      <w:proofErr w:type="spellEnd"/>
      <w:r w:rsidRPr="00305368">
        <w:rPr>
          <w:rFonts w:ascii="Arial" w:hAnsi="Arial" w:cs="Arial"/>
          <w:color w:val="333333"/>
          <w:sz w:val="22"/>
          <w:szCs w:val="22"/>
        </w:rPr>
        <w:t xml:space="preserve"> von </w:t>
      </w:r>
      <w:r w:rsidR="009B07DC" w:rsidRPr="00305368">
        <w:rPr>
          <w:rFonts w:ascii="Arial" w:hAnsi="Arial" w:cs="Arial"/>
          <w:color w:val="333333"/>
          <w:sz w:val="22"/>
          <w:szCs w:val="22"/>
        </w:rPr>
        <w:t>ca. 10</w:t>
      </w:r>
      <w:r w:rsidRPr="00305368">
        <w:rPr>
          <w:rFonts w:ascii="Arial" w:hAnsi="Arial" w:cs="Arial"/>
          <w:color w:val="333333"/>
          <w:sz w:val="22"/>
          <w:szCs w:val="22"/>
        </w:rPr>
        <w:t xml:space="preserve"> Tonnen ist der 15-Tonnen-L90 Electric der erste elektrische Radlader seiner Klasse. Als eine abgasfreie</w:t>
      </w:r>
      <w:r w:rsidRPr="001F0C02">
        <w:rPr>
          <w:rFonts w:ascii="Arial" w:hAnsi="Arial" w:cs="Arial"/>
          <w:color w:val="333333"/>
          <w:sz w:val="22"/>
          <w:szCs w:val="22"/>
        </w:rPr>
        <w:t xml:space="preserve"> Lösung eignet er sich perfekt für innerstädtische Arbeitsvorgänge sowie für Bereiche wie den industriellen Materialumschlag, Forstwirtschaft, Landwirtschaft und Landschaftsbau, Steinbrüche und Bergbau sowie Abfall und Recycling.</w:t>
      </w:r>
    </w:p>
    <w:p w14:paraId="02E661E9" w14:textId="368F26E0" w:rsidR="001F0C02" w:rsidRDefault="001F0C02" w:rsidP="00E93CBF">
      <w:pPr>
        <w:pStyle w:val="StandardWeb"/>
        <w:shd w:val="clear" w:color="auto" w:fill="FFFFFF"/>
        <w:spacing w:before="0" w:beforeAutospacing="0" w:after="336" w:afterAutospacing="0" w:line="360" w:lineRule="auto"/>
        <w:rPr>
          <w:rFonts w:ascii="Arial" w:hAnsi="Arial" w:cs="Arial"/>
          <w:color w:val="333333"/>
          <w:sz w:val="22"/>
          <w:szCs w:val="22"/>
        </w:rPr>
      </w:pPr>
      <w:r>
        <w:rPr>
          <w:rFonts w:ascii="Arial" w:hAnsi="Arial" w:cs="Arial"/>
          <w:color w:val="333333"/>
          <w:sz w:val="22"/>
          <w:szCs w:val="22"/>
        </w:rPr>
        <w:t xml:space="preserve">Für diejenigen, für die es etwas kleiner sein darf, steht </w:t>
      </w:r>
      <w:r w:rsidR="009A38B4">
        <w:rPr>
          <w:rFonts w:ascii="Arial" w:hAnsi="Arial" w:cs="Arial"/>
          <w:color w:val="333333"/>
          <w:sz w:val="22"/>
          <w:szCs w:val="22"/>
        </w:rPr>
        <w:t>ein</w:t>
      </w:r>
      <w:r>
        <w:rPr>
          <w:rFonts w:ascii="Arial" w:hAnsi="Arial" w:cs="Arial"/>
          <w:color w:val="333333"/>
          <w:sz w:val="22"/>
          <w:szCs w:val="22"/>
        </w:rPr>
        <w:t xml:space="preserve"> Volvo L25 Electric der </w:t>
      </w:r>
      <w:r w:rsidR="00C14481">
        <w:rPr>
          <w:rFonts w:ascii="Arial" w:hAnsi="Arial" w:cs="Arial"/>
          <w:color w:val="333333"/>
          <w:sz w:val="22"/>
          <w:szCs w:val="22"/>
        </w:rPr>
        <w:t>dritten</w:t>
      </w:r>
      <w:r>
        <w:rPr>
          <w:rFonts w:ascii="Arial" w:hAnsi="Arial" w:cs="Arial"/>
          <w:color w:val="333333"/>
          <w:sz w:val="22"/>
          <w:szCs w:val="22"/>
        </w:rPr>
        <w:t xml:space="preserve"> Generation parat. </w:t>
      </w:r>
      <w:r w:rsidRPr="001F0C02">
        <w:rPr>
          <w:rFonts w:ascii="Arial" w:hAnsi="Arial" w:cs="Arial"/>
          <w:color w:val="333333"/>
          <w:sz w:val="22"/>
          <w:szCs w:val="22"/>
        </w:rPr>
        <w:t xml:space="preserve">Mit einer herausragenden Batteriekapazität, die die nötige Laufzeit für einen ganzen Arbeitstag ermöglicht, </w:t>
      </w:r>
      <w:r w:rsidR="009B07DC">
        <w:rPr>
          <w:rFonts w:ascii="Arial" w:hAnsi="Arial" w:cs="Arial"/>
          <w:color w:val="333333"/>
          <w:sz w:val="22"/>
          <w:szCs w:val="22"/>
        </w:rPr>
        <w:t xml:space="preserve">und einer höheren Ladeleistung </w:t>
      </w:r>
      <w:r w:rsidRPr="001F0C02">
        <w:rPr>
          <w:rFonts w:ascii="Arial" w:hAnsi="Arial" w:cs="Arial"/>
          <w:color w:val="333333"/>
          <w:sz w:val="22"/>
          <w:szCs w:val="22"/>
        </w:rPr>
        <w:t xml:space="preserve">baut der L25 Electric auf dem </w:t>
      </w:r>
      <w:r w:rsidRPr="001F0C02">
        <w:rPr>
          <w:rFonts w:ascii="Arial" w:hAnsi="Arial" w:cs="Arial"/>
          <w:color w:val="333333"/>
          <w:sz w:val="22"/>
          <w:szCs w:val="22"/>
        </w:rPr>
        <w:lastRenderedPageBreak/>
        <w:t xml:space="preserve">Erfolg der </w:t>
      </w:r>
      <w:r w:rsidRPr="00305368">
        <w:rPr>
          <w:rFonts w:ascii="Arial" w:hAnsi="Arial" w:cs="Arial"/>
          <w:color w:val="333333"/>
          <w:sz w:val="22"/>
          <w:szCs w:val="22"/>
        </w:rPr>
        <w:t xml:space="preserve">vorherigen Generation auf und hebt das elektrische Konzept auf ein neues </w:t>
      </w:r>
      <w:r w:rsidR="0021787D">
        <w:rPr>
          <w:rFonts w:ascii="Arial" w:hAnsi="Arial" w:cs="Arial"/>
          <w:color w:val="333333"/>
          <w:sz w:val="22"/>
          <w:szCs w:val="22"/>
        </w:rPr>
        <w:t>Level</w:t>
      </w:r>
      <w:r w:rsidRPr="00305368">
        <w:rPr>
          <w:rFonts w:ascii="Arial" w:hAnsi="Arial" w:cs="Arial"/>
          <w:color w:val="333333"/>
          <w:sz w:val="22"/>
          <w:szCs w:val="22"/>
        </w:rPr>
        <w:t>. Der emissionsfreie Radlader</w:t>
      </w:r>
      <w:r w:rsidR="003526D1">
        <w:rPr>
          <w:rFonts w:ascii="Arial" w:hAnsi="Arial" w:cs="Arial"/>
          <w:color w:val="333333"/>
          <w:sz w:val="22"/>
          <w:szCs w:val="22"/>
        </w:rPr>
        <w:t xml:space="preserve"> Volvo</w:t>
      </w:r>
      <w:r w:rsidRPr="00305368">
        <w:rPr>
          <w:rFonts w:ascii="Arial" w:hAnsi="Arial" w:cs="Arial"/>
          <w:color w:val="333333"/>
          <w:sz w:val="22"/>
          <w:szCs w:val="22"/>
        </w:rPr>
        <w:t xml:space="preserve"> L25 </w:t>
      </w:r>
      <w:r w:rsidR="009A38B4" w:rsidRPr="00305368">
        <w:rPr>
          <w:rFonts w:ascii="Arial" w:hAnsi="Arial" w:cs="Arial"/>
          <w:color w:val="333333"/>
          <w:sz w:val="22"/>
          <w:szCs w:val="22"/>
        </w:rPr>
        <w:t xml:space="preserve">Electric der neuesten </w:t>
      </w:r>
      <w:proofErr w:type="spellStart"/>
      <w:r w:rsidR="009A38B4" w:rsidRPr="00305368">
        <w:rPr>
          <w:rFonts w:ascii="Arial" w:hAnsi="Arial" w:cs="Arial"/>
          <w:color w:val="333333"/>
          <w:sz w:val="22"/>
          <w:szCs w:val="22"/>
        </w:rPr>
        <w:t>Bauserie</w:t>
      </w:r>
      <w:proofErr w:type="spellEnd"/>
      <w:r w:rsidR="009A38B4" w:rsidRPr="00305368">
        <w:rPr>
          <w:rFonts w:ascii="Arial" w:hAnsi="Arial" w:cs="Arial"/>
          <w:color w:val="333333"/>
          <w:sz w:val="22"/>
          <w:szCs w:val="22"/>
        </w:rPr>
        <w:t xml:space="preserve"> </w:t>
      </w:r>
      <w:r w:rsidRPr="00305368">
        <w:rPr>
          <w:rFonts w:ascii="Arial" w:hAnsi="Arial" w:cs="Arial"/>
          <w:color w:val="333333"/>
          <w:sz w:val="22"/>
          <w:szCs w:val="22"/>
        </w:rPr>
        <w:t>verfügt über eine Reihe von Funktionen, die die Sicherheit und den Komfort des Bedieners erhöhen. Neue Optionen – wie</w:t>
      </w:r>
      <w:r w:rsidR="009B07DC" w:rsidRPr="00305368">
        <w:rPr>
          <w:rFonts w:ascii="Arial" w:hAnsi="Arial" w:cs="Arial"/>
          <w:color w:val="333333"/>
          <w:sz w:val="22"/>
          <w:szCs w:val="22"/>
        </w:rPr>
        <w:t xml:space="preserve"> eine Klimaanlage, konfigurierbare Joysticktaster für größtmögliche Flexibilität,</w:t>
      </w:r>
      <w:r w:rsidRPr="00305368">
        <w:rPr>
          <w:rFonts w:ascii="Arial" w:hAnsi="Arial" w:cs="Arial"/>
          <w:color w:val="333333"/>
          <w:sz w:val="22"/>
          <w:szCs w:val="22"/>
        </w:rPr>
        <w:t xml:space="preserve"> eine Vielzahl von Bereifungen und Anbaugeräten – erweitern seine Vielseitigkeit für weitere Anwendungen, von städtischen Baustellen bis hin zu Landwirtschaft und Recycling.</w:t>
      </w:r>
    </w:p>
    <w:p w14:paraId="6D59EF2A" w14:textId="1A60A448" w:rsidR="008C0F55" w:rsidRPr="008C0F55" w:rsidRDefault="008C0F55" w:rsidP="00E93CBF">
      <w:pPr>
        <w:pStyle w:val="StandardWeb"/>
        <w:shd w:val="clear" w:color="auto" w:fill="FFFFFF"/>
        <w:spacing w:before="0" w:beforeAutospacing="0" w:after="336" w:afterAutospacing="0" w:line="360" w:lineRule="auto"/>
        <w:rPr>
          <w:rFonts w:ascii="Arial" w:hAnsi="Arial" w:cs="Arial"/>
          <w:b/>
          <w:bCs/>
          <w:color w:val="333333"/>
          <w:sz w:val="22"/>
          <w:szCs w:val="22"/>
        </w:rPr>
      </w:pPr>
      <w:r w:rsidRPr="008C0F55">
        <w:rPr>
          <w:rFonts w:ascii="Arial" w:hAnsi="Arial" w:cs="Arial"/>
          <w:b/>
          <w:bCs/>
          <w:color w:val="333333"/>
          <w:sz w:val="22"/>
          <w:szCs w:val="22"/>
        </w:rPr>
        <w:t>Konventionell. Leistungsstark.</w:t>
      </w:r>
    </w:p>
    <w:p w14:paraId="2C708C8D" w14:textId="062F1A50" w:rsidR="001F0C02" w:rsidRDefault="001F0C02" w:rsidP="00DB3053">
      <w:pPr>
        <w:pStyle w:val="StandardWeb"/>
        <w:shd w:val="clear" w:color="auto" w:fill="FFFFFF"/>
        <w:spacing w:after="336" w:line="360" w:lineRule="auto"/>
        <w:rPr>
          <w:rFonts w:ascii="Arial" w:hAnsi="Arial" w:cs="Arial"/>
          <w:color w:val="333333"/>
          <w:sz w:val="22"/>
          <w:szCs w:val="22"/>
        </w:rPr>
      </w:pPr>
      <w:r>
        <w:rPr>
          <w:rFonts w:ascii="Arial" w:hAnsi="Arial" w:cs="Arial"/>
          <w:color w:val="333333"/>
          <w:sz w:val="22"/>
          <w:szCs w:val="22"/>
        </w:rPr>
        <w:t>Mit klassische</w:t>
      </w:r>
      <w:r w:rsidR="00642B3C">
        <w:rPr>
          <w:rFonts w:ascii="Arial" w:hAnsi="Arial" w:cs="Arial"/>
          <w:color w:val="333333"/>
          <w:sz w:val="22"/>
          <w:szCs w:val="22"/>
        </w:rPr>
        <w:t>m</w:t>
      </w:r>
      <w:r>
        <w:rPr>
          <w:rFonts w:ascii="Arial" w:hAnsi="Arial" w:cs="Arial"/>
          <w:color w:val="333333"/>
          <w:sz w:val="22"/>
          <w:szCs w:val="22"/>
        </w:rPr>
        <w:t xml:space="preserve"> </w:t>
      </w:r>
      <w:proofErr w:type="spellStart"/>
      <w:r>
        <w:rPr>
          <w:rFonts w:ascii="Arial" w:hAnsi="Arial" w:cs="Arial"/>
          <w:color w:val="333333"/>
          <w:sz w:val="22"/>
          <w:szCs w:val="22"/>
        </w:rPr>
        <w:t>Verbrennermotor</w:t>
      </w:r>
      <w:proofErr w:type="spellEnd"/>
      <w:r>
        <w:rPr>
          <w:rFonts w:ascii="Arial" w:hAnsi="Arial" w:cs="Arial"/>
          <w:color w:val="333333"/>
          <w:sz w:val="22"/>
          <w:szCs w:val="22"/>
        </w:rPr>
        <w:t xml:space="preserve"> ist der Mobilbagger Volvo EWR150 vor Ort</w:t>
      </w:r>
      <w:r w:rsidR="00E4458B">
        <w:rPr>
          <w:rFonts w:ascii="Arial" w:hAnsi="Arial" w:cs="Arial"/>
          <w:color w:val="333333"/>
          <w:sz w:val="22"/>
          <w:szCs w:val="22"/>
        </w:rPr>
        <w:t xml:space="preserve">, auch hier als </w:t>
      </w:r>
      <w:r w:rsidR="009A38B4">
        <w:rPr>
          <w:rFonts w:ascii="Arial" w:hAnsi="Arial" w:cs="Arial"/>
          <w:color w:val="333333"/>
          <w:sz w:val="22"/>
          <w:szCs w:val="22"/>
        </w:rPr>
        <w:t xml:space="preserve">Stellvertreter </w:t>
      </w:r>
      <w:r w:rsidR="00E4458B">
        <w:rPr>
          <w:rFonts w:ascii="Arial" w:hAnsi="Arial" w:cs="Arial"/>
          <w:color w:val="333333"/>
          <w:sz w:val="22"/>
          <w:szCs w:val="22"/>
        </w:rPr>
        <w:t>der neusten Maschinengeneration</w:t>
      </w:r>
      <w:r>
        <w:rPr>
          <w:rFonts w:ascii="Arial" w:hAnsi="Arial" w:cs="Arial"/>
          <w:color w:val="333333"/>
          <w:sz w:val="22"/>
          <w:szCs w:val="22"/>
        </w:rPr>
        <w:t xml:space="preserve">. </w:t>
      </w:r>
      <w:r w:rsidR="00E4458B" w:rsidRPr="00E4458B">
        <w:rPr>
          <w:rFonts w:ascii="Arial" w:hAnsi="Arial" w:cs="Arial"/>
          <w:color w:val="333333"/>
          <w:sz w:val="22"/>
          <w:szCs w:val="22"/>
        </w:rPr>
        <w:t>Der</w:t>
      </w:r>
      <w:r w:rsidR="009A38B4">
        <w:rPr>
          <w:rFonts w:ascii="Arial" w:hAnsi="Arial" w:cs="Arial"/>
          <w:color w:val="333333"/>
          <w:sz w:val="22"/>
          <w:szCs w:val="22"/>
        </w:rPr>
        <w:t xml:space="preserve"> Volvo</w:t>
      </w:r>
      <w:r w:rsidR="00E4458B" w:rsidRPr="00E4458B">
        <w:rPr>
          <w:rFonts w:ascii="Arial" w:hAnsi="Arial" w:cs="Arial"/>
          <w:color w:val="333333"/>
          <w:sz w:val="22"/>
          <w:szCs w:val="22"/>
        </w:rPr>
        <w:t xml:space="preserve"> EWR150 ist mit neuen und verbesserten Funktionen ausgestattet, die seine klassenführende Leistung auf ein neues Niveau </w:t>
      </w:r>
      <w:r w:rsidR="002264EA">
        <w:rPr>
          <w:rFonts w:ascii="Arial" w:hAnsi="Arial" w:cs="Arial"/>
          <w:color w:val="333333"/>
          <w:sz w:val="22"/>
          <w:szCs w:val="22"/>
        </w:rPr>
        <w:t>bringen</w:t>
      </w:r>
      <w:r w:rsidR="00E4458B" w:rsidRPr="00E4458B">
        <w:rPr>
          <w:rFonts w:ascii="Arial" w:hAnsi="Arial" w:cs="Arial"/>
          <w:color w:val="333333"/>
          <w:sz w:val="22"/>
          <w:szCs w:val="22"/>
        </w:rPr>
        <w:t xml:space="preserve"> – darunter 10 % mehr Motorleistung, eine größere Reichweite, eine höhere Hubkraft und eine Verringerung des vorderen Schwenkradius um mehr als 0,5 m. Das Ergebnis ist mehr Produktivität, Effizienz, Manövrierfähigkeit und Maschinenleistung, was den </w:t>
      </w:r>
      <w:r w:rsidR="009A38B4">
        <w:rPr>
          <w:rFonts w:ascii="Arial" w:hAnsi="Arial" w:cs="Arial"/>
          <w:color w:val="333333"/>
          <w:sz w:val="22"/>
          <w:szCs w:val="22"/>
        </w:rPr>
        <w:t xml:space="preserve">Volvo </w:t>
      </w:r>
      <w:r w:rsidR="00E4458B" w:rsidRPr="00E4458B">
        <w:rPr>
          <w:rFonts w:ascii="Arial" w:hAnsi="Arial" w:cs="Arial"/>
          <w:color w:val="333333"/>
          <w:sz w:val="22"/>
          <w:szCs w:val="22"/>
        </w:rPr>
        <w:t>EWR150 zur perfekten Wahl für Arbeiten in städtischen Umgebungen und anderen beengten Platzverhältnissen macht.</w:t>
      </w:r>
    </w:p>
    <w:p w14:paraId="6704D839" w14:textId="1EB7CDF3" w:rsidR="00E93CBF" w:rsidRDefault="001F0C02" w:rsidP="00DB3053">
      <w:pPr>
        <w:pStyle w:val="StandardWeb"/>
        <w:shd w:val="clear" w:color="auto" w:fill="FFFFFF"/>
        <w:spacing w:after="336" w:line="360" w:lineRule="auto"/>
        <w:rPr>
          <w:rFonts w:ascii="Arial" w:hAnsi="Arial" w:cs="Arial"/>
          <w:color w:val="333333"/>
          <w:sz w:val="22"/>
          <w:szCs w:val="22"/>
        </w:rPr>
      </w:pPr>
      <w:r w:rsidRPr="00305368">
        <w:rPr>
          <w:rFonts w:ascii="Arial" w:hAnsi="Arial" w:cs="Arial"/>
          <w:color w:val="333333"/>
          <w:sz w:val="22"/>
          <w:szCs w:val="22"/>
        </w:rPr>
        <w:t>„</w:t>
      </w:r>
      <w:r w:rsidR="00DB3053" w:rsidRPr="00305368">
        <w:rPr>
          <w:rFonts w:ascii="Arial" w:hAnsi="Arial" w:cs="Arial"/>
          <w:color w:val="333333"/>
          <w:sz w:val="22"/>
          <w:szCs w:val="22"/>
        </w:rPr>
        <w:t>Sehr gerne kommen wir dieses Jahr zum wiederholten Male zur</w:t>
      </w:r>
      <w:r w:rsidR="00996931">
        <w:rPr>
          <w:rFonts w:ascii="Arial" w:hAnsi="Arial" w:cs="Arial"/>
          <w:color w:val="333333"/>
          <w:sz w:val="22"/>
          <w:szCs w:val="22"/>
        </w:rPr>
        <w:t xml:space="preserve"> Messe</w:t>
      </w:r>
      <w:r w:rsidR="00DB3053" w:rsidRPr="00305368">
        <w:rPr>
          <w:rFonts w:ascii="Arial" w:hAnsi="Arial" w:cs="Arial"/>
          <w:color w:val="333333"/>
          <w:sz w:val="22"/>
          <w:szCs w:val="22"/>
        </w:rPr>
        <w:t xml:space="preserve"> </w:t>
      </w:r>
      <w:proofErr w:type="spellStart"/>
      <w:r w:rsidR="00DB3053" w:rsidRPr="00305368">
        <w:rPr>
          <w:rFonts w:ascii="Arial" w:hAnsi="Arial" w:cs="Arial"/>
          <w:color w:val="333333"/>
          <w:sz w:val="22"/>
          <w:szCs w:val="22"/>
        </w:rPr>
        <w:t>OstBau</w:t>
      </w:r>
      <w:proofErr w:type="spellEnd"/>
      <w:r w:rsidR="00DB3053" w:rsidRPr="00305368">
        <w:rPr>
          <w:rFonts w:ascii="Arial" w:hAnsi="Arial" w:cs="Arial"/>
          <w:color w:val="333333"/>
          <w:sz w:val="22"/>
          <w:szCs w:val="22"/>
        </w:rPr>
        <w:t>, die sich immer stärker in unserem östlichen Vertriebsgebiet etabliert. Unsere Kunden und Besucher dürfen sich auf eine kleine, aber feine Maschinenausstellung freuen.“ berichtet Gert Junghanns, Swecon Verkaufsleiter der Region Ost</w:t>
      </w:r>
      <w:r w:rsidR="001156E8">
        <w:rPr>
          <w:rFonts w:ascii="Arial" w:hAnsi="Arial" w:cs="Arial"/>
          <w:color w:val="333333"/>
          <w:sz w:val="22"/>
          <w:szCs w:val="22"/>
        </w:rPr>
        <w:t>.</w:t>
      </w:r>
    </w:p>
    <w:p w14:paraId="69481EDB" w14:textId="68146874" w:rsidR="00321910" w:rsidRDefault="00321910">
      <w:pPr>
        <w:spacing w:after="0" w:line="240" w:lineRule="auto"/>
        <w:rPr>
          <w:rFonts w:ascii="Arial" w:eastAsia="Times New Roman" w:hAnsi="Arial" w:cs="Arial"/>
          <w:color w:val="333333"/>
          <w:lang w:eastAsia="de-DE"/>
        </w:rPr>
      </w:pPr>
      <w:r>
        <w:rPr>
          <w:rFonts w:ascii="Arial" w:hAnsi="Arial" w:cs="Arial"/>
          <w:color w:val="333333"/>
        </w:rPr>
        <w:br w:type="page"/>
      </w:r>
    </w:p>
    <w:p w14:paraId="71F81D27" w14:textId="77777777" w:rsidR="009A38B4" w:rsidRPr="007D4698" w:rsidRDefault="009A38B4" w:rsidP="003713F9">
      <w:pPr>
        <w:pStyle w:val="StandardWeb"/>
        <w:shd w:val="clear" w:color="auto" w:fill="FFFFFF"/>
        <w:spacing w:before="0" w:beforeAutospacing="0" w:after="336" w:afterAutospacing="0"/>
        <w:rPr>
          <w:rFonts w:ascii="Arial" w:hAnsi="Arial" w:cs="Arial"/>
          <w:color w:val="333333"/>
          <w:sz w:val="22"/>
          <w:szCs w:val="22"/>
        </w:rPr>
      </w:pPr>
    </w:p>
    <w:p w14:paraId="607A29F4" w14:textId="77777777" w:rsidR="00250BC2" w:rsidRDefault="00250BC2" w:rsidP="00250BC2">
      <w:pPr>
        <w:pStyle w:val="paragraph"/>
        <w:shd w:val="clear" w:color="auto" w:fill="FFFFFF" w:themeFill="background1"/>
        <w:spacing w:before="0" w:beforeAutospacing="0" w:after="0" w:afterAutospacing="0" w:line="336" w:lineRule="atLeast"/>
        <w:rPr>
          <w:rStyle w:val="normaltextrun"/>
          <w:rFonts w:ascii="Arial" w:eastAsiaTheme="majorEastAsia" w:hAnsi="Arial" w:cs="Arial"/>
          <w:b/>
          <w:bCs/>
          <w:sz w:val="20"/>
          <w:szCs w:val="20"/>
        </w:rPr>
      </w:pPr>
      <w:bookmarkStart w:id="0" w:name="_Hlk198117215"/>
      <w:r>
        <w:rPr>
          <w:rStyle w:val="normaltextrun"/>
          <w:rFonts w:ascii="Arial" w:eastAsiaTheme="majorEastAsia" w:hAnsi="Arial" w:cs="Arial"/>
          <w:b/>
          <w:bCs/>
          <w:sz w:val="20"/>
          <w:szCs w:val="20"/>
        </w:rPr>
        <w:t>Über Swecon</w:t>
      </w:r>
    </w:p>
    <w:p w14:paraId="49A85600" w14:textId="77777777" w:rsidR="00250BC2" w:rsidRDefault="00250BC2" w:rsidP="00250BC2">
      <w:pPr>
        <w:pStyle w:val="paragraph"/>
        <w:shd w:val="clear" w:color="auto" w:fill="FFFFFF" w:themeFill="background1"/>
        <w:spacing w:before="0" w:beforeAutospacing="0" w:after="0" w:afterAutospacing="0" w:line="336" w:lineRule="atLeast"/>
        <w:rPr>
          <w:rStyle w:val="normaltextrun"/>
          <w:rFonts w:ascii="Arial" w:eastAsiaTheme="majorEastAsia" w:hAnsi="Arial" w:cs="Arial"/>
          <w:b/>
          <w:bCs/>
        </w:rPr>
      </w:pPr>
    </w:p>
    <w:p w14:paraId="59F8081A" w14:textId="32AC7308" w:rsidR="00250BC2" w:rsidRPr="00A95AEB" w:rsidRDefault="00250BC2" w:rsidP="00250BC2">
      <w:pPr>
        <w:rPr>
          <w:rFonts w:ascii="Arial" w:eastAsia="Arial" w:hAnsi="Arial" w:cs="Arial"/>
          <w:strike/>
          <w:sz w:val="20"/>
          <w:szCs w:val="20"/>
        </w:rPr>
      </w:pPr>
      <w:r w:rsidRPr="00250BC2">
        <w:rPr>
          <w:rFonts w:ascii="Arial" w:eastAsia="Arial" w:hAnsi="Arial" w:cs="Arial"/>
          <w:sz w:val="20"/>
          <w:szCs w:val="20"/>
        </w:rPr>
        <w:t xml:space="preserve">Die Swecon Baumaschinen GmbH mit Hauptsitz im nordrheinwestfälischen Ratingen ist seit 2003 führender Importeur und Händler für Premium-Baumaschinen von Volvo Construction Equipment und seit 2023 Händler von Ammann in Deutschland. Das mittelständische Unternehmen ist </w:t>
      </w:r>
      <w:r w:rsidRPr="00C13A1C">
        <w:rPr>
          <w:rFonts w:ascii="Arial" w:eastAsia="Arial" w:hAnsi="Arial" w:cs="Arial"/>
          <w:sz w:val="20"/>
          <w:szCs w:val="20"/>
        </w:rPr>
        <w:t xml:space="preserve">mit </w:t>
      </w:r>
      <w:r w:rsidR="00D758C6" w:rsidRPr="00C13A1C">
        <w:rPr>
          <w:rFonts w:ascii="Arial" w:eastAsia="Arial" w:hAnsi="Arial" w:cs="Arial"/>
          <w:sz w:val="20"/>
          <w:szCs w:val="20"/>
        </w:rPr>
        <w:t>20</w:t>
      </w:r>
      <w:r w:rsidRPr="00C13A1C">
        <w:rPr>
          <w:rFonts w:ascii="Arial" w:eastAsia="Arial" w:hAnsi="Arial" w:cs="Arial"/>
          <w:sz w:val="20"/>
          <w:szCs w:val="20"/>
        </w:rPr>
        <w:t xml:space="preserve"> Standorten</w:t>
      </w:r>
      <w:r w:rsidR="007722DA" w:rsidRPr="00C13A1C">
        <w:rPr>
          <w:rFonts w:ascii="Arial" w:eastAsia="Arial" w:hAnsi="Arial" w:cs="Arial"/>
          <w:sz w:val="20"/>
          <w:szCs w:val="20"/>
        </w:rPr>
        <w:t>,</w:t>
      </w:r>
      <w:r w:rsidR="00D758C6" w:rsidRPr="00C13A1C">
        <w:rPr>
          <w:rFonts w:ascii="Arial" w:eastAsia="Arial" w:hAnsi="Arial" w:cs="Arial"/>
          <w:sz w:val="20"/>
          <w:szCs w:val="20"/>
        </w:rPr>
        <w:t xml:space="preserve"> inklusive Hauptverwaltung und zweier Zentrallager für die Ersatzteillogistik</w:t>
      </w:r>
      <w:r w:rsidR="007722DA" w:rsidRPr="00C13A1C">
        <w:rPr>
          <w:rFonts w:ascii="Arial" w:eastAsia="Arial" w:hAnsi="Arial" w:cs="Arial"/>
          <w:sz w:val="20"/>
          <w:szCs w:val="20"/>
        </w:rPr>
        <w:t>,</w:t>
      </w:r>
      <w:r w:rsidRPr="00C13A1C">
        <w:rPr>
          <w:rFonts w:ascii="Arial" w:eastAsia="Arial" w:hAnsi="Arial" w:cs="Arial"/>
          <w:sz w:val="20"/>
          <w:szCs w:val="20"/>
        </w:rPr>
        <w:t xml:space="preserve"> </w:t>
      </w:r>
      <w:r w:rsidRPr="00250BC2">
        <w:rPr>
          <w:rFonts w:ascii="Arial" w:eastAsia="Arial" w:hAnsi="Arial" w:cs="Arial"/>
          <w:sz w:val="20"/>
          <w:szCs w:val="20"/>
        </w:rPr>
        <w:t xml:space="preserve">flächendeckend von der Mitte Deutschlands bis in den Norden vertreten und gehört zur Swecon-Gruppe mit Vertretungen in Schweden, Deutschland und dem Baltikum. Die Swecon-Gruppe </w:t>
      </w:r>
      <w:r w:rsidRPr="00A95AEB">
        <w:rPr>
          <w:rFonts w:ascii="Arial" w:eastAsia="Arial" w:hAnsi="Arial" w:cs="Arial"/>
          <w:sz w:val="20"/>
          <w:szCs w:val="20"/>
        </w:rPr>
        <w:t xml:space="preserve">ist Teil </w:t>
      </w:r>
      <w:r w:rsidR="0073288C" w:rsidRPr="00A95AEB">
        <w:rPr>
          <w:rFonts w:ascii="Arial" w:eastAsia="Arial" w:hAnsi="Arial" w:cs="Arial"/>
          <w:sz w:val="20"/>
          <w:szCs w:val="20"/>
        </w:rPr>
        <w:t xml:space="preserve">von Volvo Construction Equipment. </w:t>
      </w:r>
    </w:p>
    <w:p w14:paraId="1B5BBFF0" w14:textId="77777777" w:rsidR="00250BC2" w:rsidRPr="00250BC2" w:rsidRDefault="00250BC2" w:rsidP="00250BC2">
      <w:pPr>
        <w:shd w:val="clear" w:color="auto" w:fill="FFFFFF" w:themeFill="background1"/>
        <w:spacing w:after="0"/>
        <w:rPr>
          <w:rFonts w:ascii="Arial" w:eastAsia="Arial" w:hAnsi="Arial" w:cs="Arial"/>
          <w:sz w:val="20"/>
          <w:szCs w:val="20"/>
        </w:rPr>
      </w:pPr>
      <w:r w:rsidRPr="00250BC2">
        <w:rPr>
          <w:rFonts w:ascii="Arial" w:eastAsia="Arial" w:hAnsi="Arial" w:cs="Arial"/>
          <w:sz w:val="20"/>
          <w:szCs w:val="20"/>
        </w:rPr>
        <w:t>Das Produktportfolio von Swecon umfasst die gesamte Palette an Volvo-Baumaschinen, darunter Bagger, Radlader und Dumper, einschließlich der neuesten elektrischen Modelle. Das Portfolio wird durch die Straßenbauprodukte von Ammann ergänzt, zu denen Straßenfertiger und schwere Tandemwalzen gehören.</w:t>
      </w:r>
    </w:p>
    <w:p w14:paraId="29DF22A5" w14:textId="77777777" w:rsidR="00250BC2" w:rsidRPr="00250BC2" w:rsidRDefault="00250BC2" w:rsidP="00250BC2">
      <w:pPr>
        <w:shd w:val="clear" w:color="auto" w:fill="FFFFFF" w:themeFill="background1"/>
        <w:spacing w:after="0"/>
        <w:rPr>
          <w:rFonts w:ascii="Arial" w:eastAsia="Arial" w:hAnsi="Arial" w:cs="Arial"/>
          <w:sz w:val="20"/>
          <w:szCs w:val="20"/>
        </w:rPr>
      </w:pPr>
    </w:p>
    <w:p w14:paraId="7040E037" w14:textId="0C522889" w:rsidR="00250BC2" w:rsidRDefault="00250BC2" w:rsidP="00250BC2">
      <w:pPr>
        <w:shd w:val="clear" w:color="auto" w:fill="FFFFFF" w:themeFill="background1"/>
        <w:spacing w:after="0"/>
        <w:rPr>
          <w:rFonts w:ascii="Arial" w:eastAsia="Arial" w:hAnsi="Arial" w:cs="Arial"/>
          <w:color w:val="333333"/>
          <w:sz w:val="20"/>
          <w:szCs w:val="20"/>
        </w:rPr>
      </w:pPr>
      <w:r>
        <w:rPr>
          <w:rFonts w:ascii="Arial" w:eastAsia="Arial" w:hAnsi="Arial" w:cs="Arial"/>
          <w:color w:val="333333"/>
          <w:sz w:val="20"/>
          <w:szCs w:val="20"/>
        </w:rPr>
        <w:t xml:space="preserve">550 Mitarbeiterinnen und Mitarbeiter, von denen ein Großteil in den Bereichen Wartung, Reparatur und Ersatzteilversorgung beschäftigt ist, sind für das Unternehmen tätig. </w:t>
      </w:r>
    </w:p>
    <w:p w14:paraId="03E69ABD" w14:textId="77777777" w:rsidR="00250BC2" w:rsidRDefault="00250BC2" w:rsidP="00250BC2">
      <w:pPr>
        <w:shd w:val="clear" w:color="auto" w:fill="FFFFFF" w:themeFill="background1"/>
        <w:spacing w:after="0"/>
        <w:rPr>
          <w:rFonts w:ascii="Arial" w:eastAsia="Arial" w:hAnsi="Arial" w:cs="Arial"/>
          <w:color w:val="333333"/>
          <w:sz w:val="20"/>
          <w:szCs w:val="20"/>
        </w:rPr>
      </w:pPr>
      <w:r>
        <w:rPr>
          <w:rFonts w:ascii="Arial" w:eastAsia="Arial" w:hAnsi="Arial" w:cs="Arial"/>
          <w:color w:val="333333"/>
          <w:sz w:val="20"/>
          <w:szCs w:val="20"/>
        </w:rPr>
        <w:t>Anwendungsexperten mit einem umfassenden Know-how rund um die Maschinentechnik stehen neben einer rund um die Uhr erreichbaren Servicemannschaft und Technical Support bei allen Fragen zur Verfügung.</w:t>
      </w:r>
    </w:p>
    <w:p w14:paraId="40CB08C5" w14:textId="77777777" w:rsidR="00250BC2" w:rsidRDefault="00250BC2" w:rsidP="00250BC2">
      <w:pPr>
        <w:shd w:val="clear" w:color="auto" w:fill="FFFFFF" w:themeFill="background1"/>
        <w:spacing w:after="0"/>
        <w:rPr>
          <w:rFonts w:ascii="Arial" w:eastAsia="Arial" w:hAnsi="Arial" w:cs="Arial"/>
          <w:color w:val="333333"/>
          <w:sz w:val="20"/>
          <w:szCs w:val="20"/>
        </w:rPr>
      </w:pPr>
      <w:r>
        <w:rPr>
          <w:rFonts w:ascii="Arial" w:eastAsia="Arial" w:hAnsi="Arial" w:cs="Arial"/>
          <w:color w:val="333333"/>
          <w:sz w:val="20"/>
          <w:szCs w:val="20"/>
        </w:rPr>
        <w:t xml:space="preserve">Über 300 Servicemonteure sorgen täglich für schnelle Reparaturen und Instandhaltungen. Ersatzteile können zu jeder Tages- und Nachtzeit über den Online-Shop bestellt werden. </w:t>
      </w:r>
    </w:p>
    <w:p w14:paraId="481C4BAD" w14:textId="77777777" w:rsidR="00250BC2" w:rsidRDefault="00250BC2" w:rsidP="00250BC2">
      <w:pPr>
        <w:shd w:val="clear" w:color="auto" w:fill="FFFFFF" w:themeFill="background1"/>
        <w:spacing w:after="0"/>
        <w:rPr>
          <w:rFonts w:ascii="Arial" w:eastAsia="Arial" w:hAnsi="Arial" w:cs="Arial"/>
          <w:color w:val="333333"/>
          <w:sz w:val="20"/>
          <w:szCs w:val="20"/>
        </w:rPr>
      </w:pPr>
      <w:r>
        <w:rPr>
          <w:rFonts w:ascii="Arial" w:eastAsia="Arial" w:hAnsi="Arial" w:cs="Arial"/>
          <w:color w:val="333333"/>
          <w:sz w:val="20"/>
          <w:szCs w:val="20"/>
        </w:rPr>
        <w:t xml:space="preserve">Darüber hinaus verfügt Swecon über einen </w:t>
      </w:r>
      <w:proofErr w:type="spellStart"/>
      <w:r>
        <w:rPr>
          <w:rFonts w:ascii="Arial" w:eastAsia="Arial" w:hAnsi="Arial" w:cs="Arial"/>
          <w:color w:val="333333"/>
          <w:sz w:val="20"/>
          <w:szCs w:val="20"/>
        </w:rPr>
        <w:t>Mietpark</w:t>
      </w:r>
      <w:proofErr w:type="spellEnd"/>
      <w:r>
        <w:rPr>
          <w:rFonts w:ascii="Arial" w:eastAsia="Arial" w:hAnsi="Arial" w:cs="Arial"/>
          <w:color w:val="333333"/>
          <w:sz w:val="20"/>
          <w:szCs w:val="20"/>
        </w:rPr>
        <w:t xml:space="preserve"> mit über 1.000 modernen, hochwertigen Maschinen. Eine große Auswahl an Gebrauchtmaschinen verschiedener Hersteller, rundet das Maschinenportfolio ab.</w:t>
      </w:r>
    </w:p>
    <w:p w14:paraId="00900B16" w14:textId="77777777" w:rsidR="00250BC2" w:rsidRDefault="00250BC2" w:rsidP="00250BC2">
      <w:pPr>
        <w:shd w:val="clear" w:color="auto" w:fill="FFFFFF" w:themeFill="background1"/>
        <w:spacing w:after="0"/>
        <w:rPr>
          <w:rFonts w:ascii="Arial" w:eastAsia="Arial" w:hAnsi="Arial" w:cs="Arial"/>
          <w:color w:val="333333"/>
          <w:sz w:val="20"/>
          <w:szCs w:val="20"/>
        </w:rPr>
      </w:pPr>
      <w:r>
        <w:rPr>
          <w:rFonts w:ascii="Arial" w:eastAsia="Arial" w:hAnsi="Arial" w:cs="Arial"/>
          <w:color w:val="333333"/>
          <w:sz w:val="20"/>
          <w:szCs w:val="20"/>
        </w:rPr>
        <w:t>Das Thema Digitalisierung verfolgt das Unternehmen mit Nachdruck und setzt durch diverse Aktivitäten in diesen Bereichen Standards in der Branche: Neben einem Onlineshop für Mietmaschinen bietet das Unternehmen über eine Vertriebsplattform ausgewählte und vorkonfigurierte Neumaschinen online zum Kauf an. Das digitale Kundenportal „</w:t>
      </w:r>
      <w:proofErr w:type="spellStart"/>
      <w:r>
        <w:rPr>
          <w:rFonts w:ascii="Arial" w:eastAsia="Arial" w:hAnsi="Arial" w:cs="Arial"/>
          <w:color w:val="333333"/>
          <w:sz w:val="20"/>
          <w:szCs w:val="20"/>
        </w:rPr>
        <w:t>mySwecon</w:t>
      </w:r>
      <w:proofErr w:type="spellEnd"/>
      <w:r>
        <w:rPr>
          <w:rFonts w:ascii="Arial" w:eastAsia="Arial" w:hAnsi="Arial" w:cs="Arial"/>
          <w:color w:val="333333"/>
          <w:sz w:val="20"/>
          <w:szCs w:val="20"/>
        </w:rPr>
        <w:t>“ wurde entwickelt, um Kunden 24/7 Zugang zu wichtigen Informationen, Dienstleistungen und Support rund um die Maschinen und Geschäftsbeziehung zu bieten - der persönliche digitale Assistent, der alle wichtigen Termine und Dokumente an einem Ort bündelt und damit den Arbeitsalltag erleichtert.</w:t>
      </w:r>
    </w:p>
    <w:bookmarkEnd w:id="0"/>
    <w:p w14:paraId="7981617C" w14:textId="77777777" w:rsidR="005C58DA" w:rsidRDefault="005C58DA" w:rsidP="00642FD8">
      <w:pPr>
        <w:shd w:val="clear" w:color="auto" w:fill="FFFFFF" w:themeFill="background1"/>
        <w:spacing w:after="0"/>
        <w:rPr>
          <w:rFonts w:ascii="Arial" w:eastAsia="Arial" w:hAnsi="Arial" w:cs="Arial"/>
          <w:color w:val="333333"/>
          <w:sz w:val="20"/>
          <w:szCs w:val="20"/>
        </w:rPr>
      </w:pPr>
    </w:p>
    <w:p w14:paraId="41AAE315" w14:textId="3E789EAF" w:rsidR="00D64377" w:rsidRPr="003713F9" w:rsidRDefault="00D64377" w:rsidP="00D64377">
      <w:pPr>
        <w:pStyle w:val="StandardWeb"/>
        <w:shd w:val="clear" w:color="auto" w:fill="FFFFFF"/>
        <w:spacing w:before="0" w:beforeAutospacing="0" w:after="336" w:afterAutospacing="0" w:line="336" w:lineRule="atLeast"/>
        <w:rPr>
          <w:rFonts w:ascii="Arial" w:hAnsi="Arial" w:cs="Arial"/>
          <w:sz w:val="20"/>
          <w:szCs w:val="20"/>
        </w:rPr>
      </w:pPr>
      <w:r w:rsidRPr="003713F9">
        <w:rPr>
          <w:rFonts w:ascii="Arial" w:hAnsi="Arial" w:cs="Arial"/>
          <w:sz w:val="20"/>
          <w:szCs w:val="20"/>
        </w:rPr>
        <w:t>Pressekontakt:</w:t>
      </w:r>
    </w:p>
    <w:p w14:paraId="1AAFE21C" w14:textId="77777777" w:rsidR="00D64377" w:rsidRDefault="00D64377" w:rsidP="00D64377">
      <w:pPr>
        <w:pStyle w:val="StandardWeb"/>
        <w:shd w:val="clear" w:color="auto" w:fill="FFFFFF"/>
        <w:spacing w:before="0" w:beforeAutospacing="0" w:after="0" w:afterAutospacing="0" w:line="336" w:lineRule="atLeast"/>
        <w:rPr>
          <w:rFonts w:ascii="Arial" w:hAnsi="Arial" w:cs="Arial"/>
          <w:sz w:val="20"/>
          <w:szCs w:val="20"/>
        </w:rPr>
      </w:pPr>
      <w:r w:rsidRPr="003713F9">
        <w:rPr>
          <w:rFonts w:ascii="Arial" w:hAnsi="Arial" w:cs="Arial"/>
          <w:sz w:val="20"/>
          <w:szCs w:val="20"/>
        </w:rPr>
        <w:t xml:space="preserve">Swecon Baumaschinen GmbH </w:t>
      </w:r>
    </w:p>
    <w:p w14:paraId="33015DD8" w14:textId="77777777" w:rsidR="003713F9" w:rsidRPr="003713F9" w:rsidRDefault="003713F9" w:rsidP="003713F9">
      <w:pPr>
        <w:pStyle w:val="StandardWeb"/>
        <w:shd w:val="clear" w:color="auto" w:fill="FFFFFF"/>
        <w:spacing w:before="0" w:beforeAutospacing="0" w:after="0" w:afterAutospacing="0" w:line="336" w:lineRule="atLeast"/>
        <w:rPr>
          <w:rFonts w:ascii="Arial" w:hAnsi="Arial" w:cs="Arial"/>
          <w:sz w:val="20"/>
          <w:szCs w:val="20"/>
        </w:rPr>
      </w:pPr>
      <w:r w:rsidRPr="003713F9">
        <w:rPr>
          <w:rFonts w:ascii="Arial" w:hAnsi="Arial" w:cs="Arial"/>
          <w:sz w:val="20"/>
          <w:szCs w:val="20"/>
        </w:rPr>
        <w:t>Berit Rehnelt</w:t>
      </w:r>
    </w:p>
    <w:p w14:paraId="68821DC4" w14:textId="77777777" w:rsidR="00D64377" w:rsidRPr="003713F9" w:rsidRDefault="00D64377" w:rsidP="00D64377">
      <w:pPr>
        <w:pStyle w:val="StandardWeb"/>
        <w:shd w:val="clear" w:color="auto" w:fill="FFFFFF"/>
        <w:spacing w:before="0" w:beforeAutospacing="0" w:after="0" w:afterAutospacing="0" w:line="336" w:lineRule="atLeast"/>
        <w:rPr>
          <w:rFonts w:ascii="Arial" w:hAnsi="Arial" w:cs="Arial"/>
          <w:sz w:val="20"/>
          <w:szCs w:val="20"/>
        </w:rPr>
      </w:pPr>
      <w:r w:rsidRPr="003713F9">
        <w:rPr>
          <w:rFonts w:ascii="Arial" w:hAnsi="Arial" w:cs="Arial"/>
          <w:sz w:val="20"/>
          <w:szCs w:val="20"/>
        </w:rPr>
        <w:t xml:space="preserve">Europaring 60 </w:t>
      </w:r>
    </w:p>
    <w:p w14:paraId="62BCE0FC" w14:textId="77777777" w:rsidR="00D64377" w:rsidRPr="003713F9" w:rsidRDefault="00D64377" w:rsidP="00D64377">
      <w:pPr>
        <w:pStyle w:val="StandardWeb"/>
        <w:shd w:val="clear" w:color="auto" w:fill="FFFFFF"/>
        <w:spacing w:before="0" w:beforeAutospacing="0" w:after="0" w:afterAutospacing="0" w:line="336" w:lineRule="atLeast"/>
        <w:rPr>
          <w:rFonts w:ascii="Arial" w:hAnsi="Arial" w:cs="Arial"/>
          <w:sz w:val="20"/>
          <w:szCs w:val="20"/>
        </w:rPr>
      </w:pPr>
      <w:r w:rsidRPr="003713F9">
        <w:rPr>
          <w:rFonts w:ascii="Arial" w:hAnsi="Arial" w:cs="Arial"/>
          <w:sz w:val="20"/>
          <w:szCs w:val="20"/>
        </w:rPr>
        <w:t>40878 Ratingen</w:t>
      </w:r>
    </w:p>
    <w:p w14:paraId="03101C43" w14:textId="77777777" w:rsidR="00D64377" w:rsidRPr="003713F9" w:rsidRDefault="00D64377" w:rsidP="00D64377">
      <w:pPr>
        <w:pStyle w:val="StandardWeb"/>
        <w:shd w:val="clear" w:color="auto" w:fill="FFFFFF"/>
        <w:spacing w:before="0" w:beforeAutospacing="0" w:after="0" w:afterAutospacing="0" w:line="336" w:lineRule="atLeast"/>
        <w:rPr>
          <w:rFonts w:ascii="Arial" w:hAnsi="Arial" w:cs="Arial"/>
          <w:sz w:val="20"/>
          <w:szCs w:val="20"/>
        </w:rPr>
      </w:pPr>
      <w:r w:rsidRPr="003713F9">
        <w:rPr>
          <w:rFonts w:ascii="Arial" w:hAnsi="Arial" w:cs="Arial"/>
          <w:sz w:val="20"/>
          <w:szCs w:val="20"/>
        </w:rPr>
        <w:t>Tel.: +49 2102 7703-202</w:t>
      </w:r>
    </w:p>
    <w:p w14:paraId="1C18DB5B" w14:textId="77777777" w:rsidR="00D64377" w:rsidRPr="003713F9" w:rsidRDefault="00D64377" w:rsidP="00D64377">
      <w:pPr>
        <w:pStyle w:val="StandardWeb"/>
        <w:shd w:val="clear" w:color="auto" w:fill="FFFFFF"/>
        <w:spacing w:before="0" w:beforeAutospacing="0" w:after="0" w:afterAutospacing="0" w:line="336" w:lineRule="atLeast"/>
        <w:rPr>
          <w:rFonts w:ascii="Arial" w:hAnsi="Arial" w:cs="Arial"/>
          <w:sz w:val="20"/>
          <w:szCs w:val="20"/>
        </w:rPr>
      </w:pPr>
      <w:r w:rsidRPr="003713F9">
        <w:rPr>
          <w:rFonts w:ascii="Arial" w:hAnsi="Arial" w:cs="Arial"/>
          <w:sz w:val="20"/>
          <w:szCs w:val="20"/>
        </w:rPr>
        <w:t xml:space="preserve">E-Mail: </w:t>
      </w:r>
      <w:hyperlink r:id="rId9" w:history="1">
        <w:r w:rsidRPr="003713F9">
          <w:rPr>
            <w:rFonts w:ascii="Arial" w:hAnsi="Arial" w:cs="Arial"/>
            <w:sz w:val="20"/>
            <w:szCs w:val="20"/>
          </w:rPr>
          <w:t>berit.rehnelt@swecon.de</w:t>
        </w:r>
      </w:hyperlink>
    </w:p>
    <w:p w14:paraId="69FCBC7F" w14:textId="77CC1CED" w:rsidR="00610A4E" w:rsidRPr="00610A4E" w:rsidRDefault="00610A4E" w:rsidP="00D64377">
      <w:pPr>
        <w:pStyle w:val="StandardWeb"/>
        <w:shd w:val="clear" w:color="auto" w:fill="FFFFFF"/>
        <w:spacing w:before="0" w:beforeAutospacing="0" w:after="0" w:afterAutospacing="0" w:line="336" w:lineRule="atLeast"/>
        <w:rPr>
          <w:rFonts w:ascii="Arial" w:hAnsi="Arial" w:cs="Arial"/>
          <w:b/>
          <w:bCs/>
          <w:color w:val="333333"/>
          <w:sz w:val="22"/>
          <w:szCs w:val="22"/>
        </w:rPr>
      </w:pPr>
      <w:r w:rsidRPr="00610A4E">
        <w:rPr>
          <w:rFonts w:ascii="Arial" w:hAnsi="Arial" w:cs="Arial"/>
          <w:b/>
          <w:bCs/>
          <w:color w:val="333333"/>
          <w:sz w:val="22"/>
          <w:szCs w:val="22"/>
        </w:rPr>
        <w:lastRenderedPageBreak/>
        <w:t xml:space="preserve">Bildmaterial: </w:t>
      </w:r>
    </w:p>
    <w:p w14:paraId="5144627B" w14:textId="77777777" w:rsidR="00610A4E" w:rsidRDefault="00610A4E" w:rsidP="00D64377">
      <w:pPr>
        <w:pStyle w:val="StandardWeb"/>
        <w:shd w:val="clear" w:color="auto" w:fill="FFFFFF"/>
        <w:spacing w:before="0" w:beforeAutospacing="0" w:after="0" w:afterAutospacing="0" w:line="336" w:lineRule="atLeast"/>
        <w:rPr>
          <w:rFonts w:ascii="Arial" w:hAnsi="Arial" w:cs="Arial"/>
          <w:color w:val="333333"/>
          <w:sz w:val="22"/>
          <w:szCs w:val="22"/>
        </w:rPr>
      </w:pPr>
    </w:p>
    <w:p w14:paraId="03ABFB2F" w14:textId="2ABB1A16" w:rsidR="00610A4E" w:rsidRDefault="00610A4E" w:rsidP="00D64377">
      <w:pPr>
        <w:pStyle w:val="StandardWeb"/>
        <w:shd w:val="clear" w:color="auto" w:fill="FFFFFF"/>
        <w:spacing w:before="0" w:beforeAutospacing="0" w:after="0" w:afterAutospacing="0" w:line="336" w:lineRule="atLeast"/>
        <w:rPr>
          <w:rFonts w:ascii="Arial" w:hAnsi="Arial" w:cs="Arial"/>
          <w:color w:val="333333"/>
          <w:sz w:val="22"/>
          <w:szCs w:val="22"/>
        </w:rPr>
      </w:pPr>
      <w:r w:rsidRPr="00610A4E">
        <w:rPr>
          <w:rFonts w:ascii="Arial" w:hAnsi="Arial" w:cs="Arial"/>
          <w:noProof/>
          <w:color w:val="333333"/>
          <w:sz w:val="22"/>
          <w:szCs w:val="22"/>
        </w:rPr>
        <w:drawing>
          <wp:inline distT="0" distB="0" distL="0" distR="0" wp14:anchorId="66E474D6" wp14:editId="5D17DCDD">
            <wp:extent cx="3510334" cy="1824322"/>
            <wp:effectExtent l="0" t="0" r="0" b="5080"/>
            <wp:docPr id="9331232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23237" name=""/>
                    <pic:cNvPicPr/>
                  </pic:nvPicPr>
                  <pic:blipFill>
                    <a:blip r:embed="rId10" cstate="email">
                      <a:extLst>
                        <a:ext uri="{28A0092B-C50C-407E-A947-70E740481C1C}">
                          <a14:useLocalDpi xmlns:a14="http://schemas.microsoft.com/office/drawing/2010/main"/>
                        </a:ext>
                      </a:extLst>
                    </a:blip>
                    <a:stretch>
                      <a:fillRect/>
                    </a:stretch>
                  </pic:blipFill>
                  <pic:spPr>
                    <a:xfrm>
                      <a:off x="0" y="0"/>
                      <a:ext cx="3520778" cy="1829750"/>
                    </a:xfrm>
                    <a:prstGeom prst="rect">
                      <a:avLst/>
                    </a:prstGeom>
                  </pic:spPr>
                </pic:pic>
              </a:graphicData>
            </a:graphic>
          </wp:inline>
        </w:drawing>
      </w:r>
    </w:p>
    <w:p w14:paraId="1839BD8B" w14:textId="349BE899" w:rsidR="00610A4E" w:rsidRPr="006D257A" w:rsidRDefault="00610A4E" w:rsidP="00610A4E">
      <w:pPr>
        <w:spacing w:line="360" w:lineRule="auto"/>
        <w:rPr>
          <w:rFonts w:ascii="Arial" w:hAnsi="Arial" w:cs="Arial"/>
          <w:b/>
          <w:bCs/>
          <w:sz w:val="20"/>
          <w:szCs w:val="20"/>
        </w:rPr>
      </w:pPr>
      <w:r>
        <w:rPr>
          <w:rFonts w:ascii="Arial" w:hAnsi="Arial" w:cs="Arial"/>
          <w:b/>
          <w:bCs/>
          <w:sz w:val="20"/>
          <w:szCs w:val="20"/>
        </w:rPr>
        <w:t xml:space="preserve">Swecon auf der </w:t>
      </w:r>
      <w:proofErr w:type="spellStart"/>
      <w:r>
        <w:rPr>
          <w:rFonts w:ascii="Arial" w:hAnsi="Arial" w:cs="Arial"/>
          <w:b/>
          <w:bCs/>
          <w:sz w:val="20"/>
          <w:szCs w:val="20"/>
        </w:rPr>
        <w:t>Ostbau</w:t>
      </w:r>
      <w:proofErr w:type="spellEnd"/>
      <w:r>
        <w:rPr>
          <w:rFonts w:ascii="Arial" w:hAnsi="Arial" w:cs="Arial"/>
          <w:b/>
          <w:bCs/>
          <w:sz w:val="20"/>
          <w:szCs w:val="20"/>
        </w:rPr>
        <w:t xml:space="preserve"> 2025</w:t>
      </w:r>
      <w:r w:rsidRPr="006D257A">
        <w:rPr>
          <w:rFonts w:ascii="Arial" w:hAnsi="Arial" w:cs="Arial"/>
          <w:b/>
          <w:bCs/>
          <w:sz w:val="20"/>
          <w:szCs w:val="20"/>
        </w:rPr>
        <w:t xml:space="preserve"> (Bildnachweis </w:t>
      </w:r>
      <w:r>
        <w:rPr>
          <w:rFonts w:ascii="Arial" w:hAnsi="Arial" w:cs="Arial"/>
          <w:b/>
          <w:bCs/>
          <w:sz w:val="20"/>
          <w:szCs w:val="20"/>
        </w:rPr>
        <w:t>Swecon Baumaschinen GmbH</w:t>
      </w:r>
      <w:r w:rsidRPr="006D257A">
        <w:rPr>
          <w:rFonts w:ascii="Arial" w:hAnsi="Arial" w:cs="Arial"/>
          <w:b/>
          <w:bCs/>
          <w:sz w:val="20"/>
          <w:szCs w:val="20"/>
        </w:rPr>
        <w:t xml:space="preserve">) Bildunterschrift: </w:t>
      </w:r>
    </w:p>
    <w:p w14:paraId="43861FE1" w14:textId="77777777" w:rsidR="00610A4E" w:rsidRPr="00610A4E" w:rsidRDefault="00610A4E" w:rsidP="00610A4E">
      <w:pPr>
        <w:pStyle w:val="StandardWeb"/>
        <w:shd w:val="clear" w:color="auto" w:fill="FFFFFF"/>
        <w:spacing w:before="0" w:beforeAutospacing="0" w:after="336" w:afterAutospacing="0" w:line="360" w:lineRule="auto"/>
        <w:rPr>
          <w:rFonts w:ascii="Arial" w:hAnsi="Arial" w:cs="Arial"/>
          <w:b/>
          <w:bCs/>
          <w:color w:val="333333"/>
          <w:sz w:val="20"/>
          <w:szCs w:val="20"/>
        </w:rPr>
      </w:pPr>
      <w:r w:rsidRPr="00610A4E">
        <w:rPr>
          <w:rFonts w:ascii="Arial" w:hAnsi="Arial" w:cs="Arial"/>
          <w:b/>
          <w:bCs/>
          <w:color w:val="333333"/>
          <w:sz w:val="20"/>
          <w:szCs w:val="20"/>
        </w:rPr>
        <w:t xml:space="preserve">Zum vierten Mal findet vom 18. bis 20. Juni 2026 die Messe </w:t>
      </w:r>
      <w:proofErr w:type="spellStart"/>
      <w:r w:rsidRPr="00610A4E">
        <w:rPr>
          <w:rFonts w:ascii="Arial" w:hAnsi="Arial" w:cs="Arial"/>
          <w:b/>
          <w:bCs/>
          <w:color w:val="333333"/>
          <w:sz w:val="20"/>
          <w:szCs w:val="20"/>
        </w:rPr>
        <w:t>OstBau</w:t>
      </w:r>
      <w:proofErr w:type="spellEnd"/>
      <w:r w:rsidRPr="00610A4E">
        <w:rPr>
          <w:rFonts w:ascii="Arial" w:hAnsi="Arial" w:cs="Arial"/>
          <w:b/>
          <w:bCs/>
          <w:color w:val="333333"/>
          <w:sz w:val="20"/>
          <w:szCs w:val="20"/>
        </w:rPr>
        <w:t xml:space="preserve"> in Bernau nordöstlich von Berlin statt. Swecon Baumaschinen ist, gemeinsam mit Volvo Trucks, vor Ort und informiert auf dem Messestand 2160 auf der Fläche B über die neusten Trends aus der Welt der Volvo Baumaschinen. Die Swecon Produktexperten sind mit von der Partie und stehen für alle Fragen rund um Maschinen und digitale Lösungen zur Verfügung. Der Eventtrailer des Unternehmens dient als zentraler Anlaufpunkt für die Vermittlung von Produktwissen. </w:t>
      </w:r>
    </w:p>
    <w:p w14:paraId="2E0635B7" w14:textId="77777777" w:rsidR="00610A4E" w:rsidRDefault="00610A4E" w:rsidP="00D64377">
      <w:pPr>
        <w:pStyle w:val="StandardWeb"/>
        <w:shd w:val="clear" w:color="auto" w:fill="FFFFFF"/>
        <w:spacing w:before="0" w:beforeAutospacing="0" w:after="0" w:afterAutospacing="0" w:line="336" w:lineRule="atLeast"/>
        <w:rPr>
          <w:rFonts w:ascii="Arial" w:hAnsi="Arial" w:cs="Arial"/>
          <w:color w:val="333333"/>
          <w:sz w:val="22"/>
          <w:szCs w:val="22"/>
        </w:rPr>
      </w:pPr>
    </w:p>
    <w:p w14:paraId="34087E84" w14:textId="276D0409" w:rsidR="00610A4E" w:rsidRDefault="00DA6BD5" w:rsidP="00D64377">
      <w:pPr>
        <w:pStyle w:val="StandardWeb"/>
        <w:shd w:val="clear" w:color="auto" w:fill="FFFFFF"/>
        <w:spacing w:before="0" w:beforeAutospacing="0" w:after="0" w:afterAutospacing="0" w:line="336" w:lineRule="atLeast"/>
        <w:rPr>
          <w:rFonts w:ascii="Arial" w:hAnsi="Arial" w:cs="Arial"/>
          <w:color w:val="333333"/>
          <w:sz w:val="22"/>
          <w:szCs w:val="22"/>
        </w:rPr>
      </w:pPr>
      <w:r w:rsidRPr="00DA6BD5">
        <w:rPr>
          <w:rFonts w:ascii="Arial" w:hAnsi="Arial" w:cs="Arial"/>
          <w:noProof/>
          <w:color w:val="333333"/>
          <w:sz w:val="22"/>
          <w:szCs w:val="22"/>
        </w:rPr>
        <w:drawing>
          <wp:inline distT="0" distB="0" distL="0" distR="0" wp14:anchorId="1C40A52A" wp14:editId="5CC351BA">
            <wp:extent cx="2764245" cy="1418577"/>
            <wp:effectExtent l="0" t="0" r="0" b="0"/>
            <wp:docPr id="7210358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35836" name=""/>
                    <pic:cNvPicPr/>
                  </pic:nvPicPr>
                  <pic:blipFill>
                    <a:blip r:embed="rId11" cstate="email">
                      <a:extLst>
                        <a:ext uri="{28A0092B-C50C-407E-A947-70E740481C1C}">
                          <a14:useLocalDpi xmlns:a14="http://schemas.microsoft.com/office/drawing/2010/main"/>
                        </a:ext>
                      </a:extLst>
                    </a:blip>
                    <a:stretch>
                      <a:fillRect/>
                    </a:stretch>
                  </pic:blipFill>
                  <pic:spPr>
                    <a:xfrm>
                      <a:off x="0" y="0"/>
                      <a:ext cx="2773717" cy="1423438"/>
                    </a:xfrm>
                    <a:prstGeom prst="rect">
                      <a:avLst/>
                    </a:prstGeom>
                  </pic:spPr>
                </pic:pic>
              </a:graphicData>
            </a:graphic>
          </wp:inline>
        </w:drawing>
      </w:r>
    </w:p>
    <w:p w14:paraId="441698AC" w14:textId="260A6D7E" w:rsidR="00610A4E" w:rsidRPr="00610A4E" w:rsidRDefault="00610A4E" w:rsidP="00610A4E">
      <w:pPr>
        <w:spacing w:line="360" w:lineRule="auto"/>
        <w:rPr>
          <w:rFonts w:ascii="Arial" w:hAnsi="Arial" w:cs="Arial"/>
          <w:b/>
          <w:bCs/>
          <w:sz w:val="20"/>
          <w:szCs w:val="20"/>
          <w:lang w:val="en-US"/>
        </w:rPr>
      </w:pPr>
      <w:r w:rsidRPr="00610A4E">
        <w:rPr>
          <w:rFonts w:ascii="Arial" w:hAnsi="Arial" w:cs="Arial"/>
          <w:b/>
          <w:bCs/>
          <w:sz w:val="20"/>
          <w:szCs w:val="20"/>
          <w:lang w:val="en-US"/>
        </w:rPr>
        <w:t>Volvo-Wheeled-Excavator-EWR150 (</w:t>
      </w:r>
      <w:proofErr w:type="spellStart"/>
      <w:r w:rsidRPr="00610A4E">
        <w:rPr>
          <w:rFonts w:ascii="Arial" w:hAnsi="Arial" w:cs="Arial"/>
          <w:b/>
          <w:bCs/>
          <w:sz w:val="20"/>
          <w:szCs w:val="20"/>
          <w:lang w:val="en-US"/>
        </w:rPr>
        <w:t>Bildnachweis</w:t>
      </w:r>
      <w:proofErr w:type="spellEnd"/>
      <w:r w:rsidRPr="00610A4E">
        <w:rPr>
          <w:rFonts w:ascii="Arial" w:hAnsi="Arial" w:cs="Arial"/>
          <w:b/>
          <w:bCs/>
          <w:sz w:val="20"/>
          <w:szCs w:val="20"/>
          <w:lang w:val="en-US"/>
        </w:rPr>
        <w:t xml:space="preserve"> Volvo Construction Equipm</w:t>
      </w:r>
      <w:r>
        <w:rPr>
          <w:rFonts w:ascii="Arial" w:hAnsi="Arial" w:cs="Arial"/>
          <w:b/>
          <w:bCs/>
          <w:sz w:val="20"/>
          <w:szCs w:val="20"/>
          <w:lang w:val="en-US"/>
        </w:rPr>
        <w:t>ent</w:t>
      </w:r>
      <w:r w:rsidRPr="00610A4E">
        <w:rPr>
          <w:rFonts w:ascii="Arial" w:hAnsi="Arial" w:cs="Arial"/>
          <w:b/>
          <w:bCs/>
          <w:sz w:val="20"/>
          <w:szCs w:val="20"/>
          <w:lang w:val="en-US"/>
        </w:rPr>
        <w:t xml:space="preserve">) </w:t>
      </w:r>
      <w:proofErr w:type="spellStart"/>
      <w:r w:rsidRPr="00610A4E">
        <w:rPr>
          <w:rFonts w:ascii="Arial" w:hAnsi="Arial" w:cs="Arial"/>
          <w:b/>
          <w:bCs/>
          <w:sz w:val="20"/>
          <w:szCs w:val="20"/>
          <w:lang w:val="en-US"/>
        </w:rPr>
        <w:t>Bildunterschrift</w:t>
      </w:r>
      <w:proofErr w:type="spellEnd"/>
      <w:r w:rsidRPr="00610A4E">
        <w:rPr>
          <w:rFonts w:ascii="Arial" w:hAnsi="Arial" w:cs="Arial"/>
          <w:b/>
          <w:bCs/>
          <w:sz w:val="20"/>
          <w:szCs w:val="20"/>
          <w:lang w:val="en-US"/>
        </w:rPr>
        <w:t xml:space="preserve">: </w:t>
      </w:r>
    </w:p>
    <w:p w14:paraId="2B63D766" w14:textId="21350F21" w:rsidR="00610A4E" w:rsidRDefault="00610A4E" w:rsidP="00D64377">
      <w:pPr>
        <w:pStyle w:val="StandardWeb"/>
        <w:shd w:val="clear" w:color="auto" w:fill="FFFFFF"/>
        <w:spacing w:before="0" w:beforeAutospacing="0" w:after="0" w:afterAutospacing="0" w:line="336" w:lineRule="atLeast"/>
        <w:rPr>
          <w:rFonts w:ascii="Arial" w:hAnsi="Arial" w:cs="Arial"/>
          <w:b/>
          <w:bCs/>
          <w:color w:val="333333"/>
          <w:sz w:val="20"/>
          <w:szCs w:val="20"/>
        </w:rPr>
      </w:pPr>
      <w:r w:rsidRPr="00610A4E">
        <w:rPr>
          <w:rFonts w:ascii="Arial" w:hAnsi="Arial" w:cs="Arial"/>
          <w:b/>
          <w:bCs/>
          <w:color w:val="333333"/>
          <w:sz w:val="20"/>
          <w:szCs w:val="20"/>
        </w:rPr>
        <w:t>Mit klassische</w:t>
      </w:r>
      <w:r w:rsidR="004F1047">
        <w:rPr>
          <w:rFonts w:ascii="Arial" w:hAnsi="Arial" w:cs="Arial"/>
          <w:b/>
          <w:bCs/>
          <w:color w:val="333333"/>
          <w:sz w:val="20"/>
          <w:szCs w:val="20"/>
        </w:rPr>
        <w:t>m</w:t>
      </w:r>
      <w:r w:rsidRPr="00610A4E">
        <w:rPr>
          <w:rFonts w:ascii="Arial" w:hAnsi="Arial" w:cs="Arial"/>
          <w:b/>
          <w:bCs/>
          <w:color w:val="333333"/>
          <w:sz w:val="20"/>
          <w:szCs w:val="20"/>
        </w:rPr>
        <w:t xml:space="preserve"> </w:t>
      </w:r>
      <w:proofErr w:type="spellStart"/>
      <w:r w:rsidRPr="00610A4E">
        <w:rPr>
          <w:rFonts w:ascii="Arial" w:hAnsi="Arial" w:cs="Arial"/>
          <w:b/>
          <w:bCs/>
          <w:color w:val="333333"/>
          <w:sz w:val="20"/>
          <w:szCs w:val="20"/>
        </w:rPr>
        <w:t>Verbrennermotor</w:t>
      </w:r>
      <w:proofErr w:type="spellEnd"/>
      <w:r w:rsidRPr="00610A4E">
        <w:rPr>
          <w:rFonts w:ascii="Arial" w:hAnsi="Arial" w:cs="Arial"/>
          <w:b/>
          <w:bCs/>
          <w:color w:val="333333"/>
          <w:sz w:val="20"/>
          <w:szCs w:val="20"/>
        </w:rPr>
        <w:t xml:space="preserve"> ist der Mobilbagger Volvo EWR150 vor Ort, auch hier als Stellvertreter der neusten Maschinengeneration. Der Volvo EWR150 ist mit neuen und verbesserten Funktionen ausgestattet, die seine klassenführende Leistung auf ein neues Niveau </w:t>
      </w:r>
      <w:r w:rsidR="004F1047">
        <w:rPr>
          <w:rFonts w:ascii="Arial" w:hAnsi="Arial" w:cs="Arial"/>
          <w:b/>
          <w:bCs/>
          <w:color w:val="333333"/>
          <w:sz w:val="20"/>
          <w:szCs w:val="20"/>
        </w:rPr>
        <w:t>bringen</w:t>
      </w:r>
      <w:r w:rsidRPr="00610A4E">
        <w:rPr>
          <w:rFonts w:ascii="Arial" w:hAnsi="Arial" w:cs="Arial"/>
          <w:b/>
          <w:bCs/>
          <w:color w:val="333333"/>
          <w:sz w:val="20"/>
          <w:szCs w:val="20"/>
        </w:rPr>
        <w:t xml:space="preserve"> – darunter 10 % mehr Motorleistung, eine größere Reichweite, eine höhere Hubkraft und eine Verringerung des vorderen Schwenkradius um mehr als 0,5 m.</w:t>
      </w:r>
    </w:p>
    <w:p w14:paraId="2EFE4727" w14:textId="77777777" w:rsidR="00321910" w:rsidRDefault="00321910" w:rsidP="00D64377">
      <w:pPr>
        <w:pStyle w:val="StandardWeb"/>
        <w:shd w:val="clear" w:color="auto" w:fill="FFFFFF"/>
        <w:spacing w:before="0" w:beforeAutospacing="0" w:after="0" w:afterAutospacing="0" w:line="336" w:lineRule="atLeast"/>
        <w:rPr>
          <w:rFonts w:ascii="Arial" w:hAnsi="Arial" w:cs="Arial"/>
          <w:b/>
          <w:bCs/>
          <w:color w:val="333333"/>
          <w:sz w:val="20"/>
          <w:szCs w:val="20"/>
        </w:rPr>
      </w:pPr>
    </w:p>
    <w:p w14:paraId="4CB1314D" w14:textId="77CD488A" w:rsidR="00321910" w:rsidRDefault="00321910" w:rsidP="00D64377">
      <w:pPr>
        <w:pStyle w:val="StandardWeb"/>
        <w:shd w:val="clear" w:color="auto" w:fill="FFFFFF"/>
        <w:spacing w:before="0" w:beforeAutospacing="0" w:after="0" w:afterAutospacing="0" w:line="336" w:lineRule="atLeast"/>
        <w:rPr>
          <w:rFonts w:ascii="Arial" w:hAnsi="Arial" w:cs="Arial"/>
          <w:b/>
          <w:bCs/>
          <w:color w:val="333333"/>
          <w:sz w:val="20"/>
          <w:szCs w:val="20"/>
        </w:rPr>
      </w:pPr>
      <w:r w:rsidRPr="00321910">
        <w:rPr>
          <w:rFonts w:ascii="Arial" w:hAnsi="Arial" w:cs="Arial"/>
          <w:b/>
          <w:bCs/>
          <w:noProof/>
          <w:color w:val="333333"/>
          <w:sz w:val="20"/>
          <w:szCs w:val="20"/>
        </w:rPr>
        <w:lastRenderedPageBreak/>
        <w:drawing>
          <wp:inline distT="0" distB="0" distL="0" distR="0" wp14:anchorId="1964C900" wp14:editId="68F36700">
            <wp:extent cx="2734369" cy="1563514"/>
            <wp:effectExtent l="0" t="0" r="8890" b="0"/>
            <wp:docPr id="17129603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60335" name=""/>
                    <pic:cNvPicPr/>
                  </pic:nvPicPr>
                  <pic:blipFill>
                    <a:blip r:embed="rId12" cstate="email">
                      <a:extLst>
                        <a:ext uri="{28A0092B-C50C-407E-A947-70E740481C1C}">
                          <a14:useLocalDpi xmlns:a14="http://schemas.microsoft.com/office/drawing/2010/main"/>
                        </a:ext>
                      </a:extLst>
                    </a:blip>
                    <a:stretch>
                      <a:fillRect/>
                    </a:stretch>
                  </pic:blipFill>
                  <pic:spPr>
                    <a:xfrm>
                      <a:off x="0" y="0"/>
                      <a:ext cx="2739992" cy="1566729"/>
                    </a:xfrm>
                    <a:prstGeom prst="rect">
                      <a:avLst/>
                    </a:prstGeom>
                  </pic:spPr>
                </pic:pic>
              </a:graphicData>
            </a:graphic>
          </wp:inline>
        </w:drawing>
      </w:r>
    </w:p>
    <w:p w14:paraId="40079AC8" w14:textId="77777777" w:rsidR="00321910" w:rsidRPr="00610A4E" w:rsidRDefault="00321910" w:rsidP="00321910">
      <w:pPr>
        <w:spacing w:line="360" w:lineRule="auto"/>
        <w:rPr>
          <w:rFonts w:ascii="Arial" w:hAnsi="Arial" w:cs="Arial"/>
          <w:b/>
          <w:bCs/>
          <w:sz w:val="20"/>
          <w:szCs w:val="20"/>
          <w:lang w:val="en-US"/>
        </w:rPr>
      </w:pPr>
      <w:r w:rsidRPr="00321910">
        <w:rPr>
          <w:rFonts w:ascii="Arial" w:hAnsi="Arial" w:cs="Arial"/>
          <w:b/>
          <w:bCs/>
          <w:color w:val="333333"/>
          <w:sz w:val="20"/>
          <w:szCs w:val="20"/>
          <w:lang w:val="en-US"/>
        </w:rPr>
        <w:t>WLO_L90_Electric_2_FullBucket_city_01</w:t>
      </w:r>
      <w:r>
        <w:rPr>
          <w:rFonts w:ascii="Arial" w:hAnsi="Arial" w:cs="Arial"/>
          <w:b/>
          <w:bCs/>
          <w:color w:val="333333"/>
          <w:sz w:val="20"/>
          <w:szCs w:val="20"/>
          <w:lang w:val="en-US"/>
        </w:rPr>
        <w:t xml:space="preserve"> </w:t>
      </w:r>
      <w:r w:rsidRPr="00610A4E">
        <w:rPr>
          <w:rFonts w:ascii="Arial" w:hAnsi="Arial" w:cs="Arial"/>
          <w:b/>
          <w:bCs/>
          <w:sz w:val="20"/>
          <w:szCs w:val="20"/>
          <w:lang w:val="en-US"/>
        </w:rPr>
        <w:t>(</w:t>
      </w:r>
      <w:proofErr w:type="spellStart"/>
      <w:r w:rsidRPr="00610A4E">
        <w:rPr>
          <w:rFonts w:ascii="Arial" w:hAnsi="Arial" w:cs="Arial"/>
          <w:b/>
          <w:bCs/>
          <w:sz w:val="20"/>
          <w:szCs w:val="20"/>
          <w:lang w:val="en-US"/>
        </w:rPr>
        <w:t>Bildnachweis</w:t>
      </w:r>
      <w:proofErr w:type="spellEnd"/>
      <w:r w:rsidRPr="00610A4E">
        <w:rPr>
          <w:rFonts w:ascii="Arial" w:hAnsi="Arial" w:cs="Arial"/>
          <w:b/>
          <w:bCs/>
          <w:sz w:val="20"/>
          <w:szCs w:val="20"/>
          <w:lang w:val="en-US"/>
        </w:rPr>
        <w:t xml:space="preserve"> Volvo Construction Equipm</w:t>
      </w:r>
      <w:r>
        <w:rPr>
          <w:rFonts w:ascii="Arial" w:hAnsi="Arial" w:cs="Arial"/>
          <w:b/>
          <w:bCs/>
          <w:sz w:val="20"/>
          <w:szCs w:val="20"/>
          <w:lang w:val="en-US"/>
        </w:rPr>
        <w:t>ent</w:t>
      </w:r>
      <w:r w:rsidRPr="00610A4E">
        <w:rPr>
          <w:rFonts w:ascii="Arial" w:hAnsi="Arial" w:cs="Arial"/>
          <w:b/>
          <w:bCs/>
          <w:sz w:val="20"/>
          <w:szCs w:val="20"/>
          <w:lang w:val="en-US"/>
        </w:rPr>
        <w:t xml:space="preserve">) </w:t>
      </w:r>
      <w:proofErr w:type="spellStart"/>
      <w:r w:rsidRPr="00610A4E">
        <w:rPr>
          <w:rFonts w:ascii="Arial" w:hAnsi="Arial" w:cs="Arial"/>
          <w:b/>
          <w:bCs/>
          <w:sz w:val="20"/>
          <w:szCs w:val="20"/>
          <w:lang w:val="en-US"/>
        </w:rPr>
        <w:t>Bildunterschrift</w:t>
      </w:r>
      <w:proofErr w:type="spellEnd"/>
      <w:r w:rsidRPr="00610A4E">
        <w:rPr>
          <w:rFonts w:ascii="Arial" w:hAnsi="Arial" w:cs="Arial"/>
          <w:b/>
          <w:bCs/>
          <w:sz w:val="20"/>
          <w:szCs w:val="20"/>
          <w:lang w:val="en-US"/>
        </w:rPr>
        <w:t xml:space="preserve">: </w:t>
      </w:r>
    </w:p>
    <w:p w14:paraId="27DB7AB0" w14:textId="07ED3557" w:rsidR="00321910" w:rsidRPr="00321910" w:rsidRDefault="00321910" w:rsidP="00D64377">
      <w:pPr>
        <w:pStyle w:val="StandardWeb"/>
        <w:shd w:val="clear" w:color="auto" w:fill="FFFFFF"/>
        <w:spacing w:before="0" w:beforeAutospacing="0" w:after="0" w:afterAutospacing="0" w:line="336" w:lineRule="atLeast"/>
        <w:rPr>
          <w:rFonts w:ascii="Arial" w:hAnsi="Arial" w:cs="Arial"/>
          <w:b/>
          <w:bCs/>
          <w:color w:val="333333"/>
          <w:sz w:val="20"/>
          <w:szCs w:val="20"/>
        </w:rPr>
      </w:pPr>
      <w:r w:rsidRPr="00321910">
        <w:rPr>
          <w:rFonts w:ascii="Arial" w:hAnsi="Arial" w:cs="Arial"/>
          <w:b/>
          <w:bCs/>
          <w:color w:val="333333"/>
          <w:sz w:val="20"/>
          <w:szCs w:val="20"/>
        </w:rPr>
        <w:t xml:space="preserve">Der Volvo L90 Electric, eines der neusten Flaggschiffe aus der elektrischen Volvo-Flotte, präsentiert sich auf der Messe den interessierten Besuchern. Mit einer </w:t>
      </w:r>
      <w:proofErr w:type="spellStart"/>
      <w:r w:rsidRPr="00321910">
        <w:rPr>
          <w:rFonts w:ascii="Arial" w:hAnsi="Arial" w:cs="Arial"/>
          <w:b/>
          <w:bCs/>
          <w:color w:val="333333"/>
          <w:sz w:val="20"/>
          <w:szCs w:val="20"/>
        </w:rPr>
        <w:t>Kipplast</w:t>
      </w:r>
      <w:proofErr w:type="spellEnd"/>
      <w:r w:rsidRPr="00321910">
        <w:rPr>
          <w:rFonts w:ascii="Arial" w:hAnsi="Arial" w:cs="Arial"/>
          <w:b/>
          <w:bCs/>
          <w:color w:val="333333"/>
          <w:sz w:val="20"/>
          <w:szCs w:val="20"/>
        </w:rPr>
        <w:t xml:space="preserve"> von ca. 10 Tonnen ist der 15-Tonnen-L90 Electric der erste elektrische Radlader seiner Klasse. Als eine abgasfreie Lösung eignet er sich perfekt für innerstädtische Arbeitsvorgänge</w:t>
      </w:r>
      <w:r>
        <w:rPr>
          <w:rFonts w:ascii="Arial" w:hAnsi="Arial" w:cs="Arial"/>
          <w:b/>
          <w:bCs/>
          <w:color w:val="333333"/>
          <w:sz w:val="20"/>
          <w:szCs w:val="20"/>
        </w:rPr>
        <w:t>.</w:t>
      </w:r>
    </w:p>
    <w:p w14:paraId="042FB74D" w14:textId="77777777" w:rsidR="00321910" w:rsidRPr="00321910" w:rsidRDefault="00321910" w:rsidP="00D64377">
      <w:pPr>
        <w:pStyle w:val="StandardWeb"/>
        <w:shd w:val="clear" w:color="auto" w:fill="FFFFFF"/>
        <w:spacing w:before="0" w:beforeAutospacing="0" w:after="0" w:afterAutospacing="0" w:line="336" w:lineRule="atLeast"/>
        <w:rPr>
          <w:rFonts w:ascii="Arial" w:hAnsi="Arial" w:cs="Arial"/>
          <w:b/>
          <w:bCs/>
          <w:color w:val="333333"/>
          <w:sz w:val="20"/>
          <w:szCs w:val="20"/>
        </w:rPr>
      </w:pPr>
    </w:p>
    <w:p w14:paraId="19271E78" w14:textId="0DA88C71" w:rsidR="00321910" w:rsidRDefault="00321910" w:rsidP="00D64377">
      <w:pPr>
        <w:pStyle w:val="StandardWeb"/>
        <w:shd w:val="clear" w:color="auto" w:fill="FFFFFF"/>
        <w:spacing w:before="0" w:beforeAutospacing="0" w:after="0" w:afterAutospacing="0" w:line="336" w:lineRule="atLeast"/>
        <w:rPr>
          <w:rFonts w:ascii="Arial" w:hAnsi="Arial" w:cs="Arial"/>
          <w:b/>
          <w:bCs/>
          <w:color w:val="333333"/>
          <w:sz w:val="20"/>
          <w:szCs w:val="20"/>
        </w:rPr>
      </w:pPr>
      <w:r w:rsidRPr="00321910">
        <w:rPr>
          <w:rFonts w:ascii="Arial" w:hAnsi="Arial" w:cs="Arial"/>
          <w:b/>
          <w:bCs/>
          <w:noProof/>
          <w:color w:val="333333"/>
          <w:sz w:val="20"/>
          <w:szCs w:val="20"/>
        </w:rPr>
        <w:drawing>
          <wp:inline distT="0" distB="0" distL="0" distR="0" wp14:anchorId="16209036" wp14:editId="0A93F38F">
            <wp:extent cx="2884466" cy="1907010"/>
            <wp:effectExtent l="0" t="0" r="0" b="0"/>
            <wp:docPr id="3244158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15864" name=""/>
                    <pic:cNvPicPr/>
                  </pic:nvPicPr>
                  <pic:blipFill>
                    <a:blip r:embed="rId13" cstate="email">
                      <a:extLst>
                        <a:ext uri="{28A0092B-C50C-407E-A947-70E740481C1C}">
                          <a14:useLocalDpi xmlns:a14="http://schemas.microsoft.com/office/drawing/2010/main"/>
                        </a:ext>
                      </a:extLst>
                    </a:blip>
                    <a:stretch>
                      <a:fillRect/>
                    </a:stretch>
                  </pic:blipFill>
                  <pic:spPr>
                    <a:xfrm>
                      <a:off x="0" y="0"/>
                      <a:ext cx="2888487" cy="1909669"/>
                    </a:xfrm>
                    <a:prstGeom prst="rect">
                      <a:avLst/>
                    </a:prstGeom>
                  </pic:spPr>
                </pic:pic>
              </a:graphicData>
            </a:graphic>
          </wp:inline>
        </w:drawing>
      </w:r>
    </w:p>
    <w:p w14:paraId="1968FD34" w14:textId="77777777" w:rsidR="00321910" w:rsidRDefault="00321910" w:rsidP="00321910">
      <w:pPr>
        <w:spacing w:line="360" w:lineRule="auto"/>
        <w:rPr>
          <w:rFonts w:ascii="Arial" w:hAnsi="Arial" w:cs="Arial"/>
          <w:b/>
          <w:bCs/>
          <w:sz w:val="20"/>
          <w:szCs w:val="20"/>
          <w:lang w:val="en-US"/>
        </w:rPr>
      </w:pPr>
      <w:r w:rsidRPr="00321910">
        <w:rPr>
          <w:rFonts w:ascii="Arial" w:hAnsi="Arial" w:cs="Arial"/>
          <w:b/>
          <w:bCs/>
          <w:color w:val="333333"/>
          <w:sz w:val="20"/>
          <w:szCs w:val="20"/>
          <w:lang w:val="en-US"/>
        </w:rPr>
        <w:t xml:space="preserve">WLO_L90_Electric_2_Gravel_truck </w:t>
      </w:r>
      <w:r w:rsidRPr="00610A4E">
        <w:rPr>
          <w:rFonts w:ascii="Arial" w:hAnsi="Arial" w:cs="Arial"/>
          <w:b/>
          <w:bCs/>
          <w:sz w:val="20"/>
          <w:szCs w:val="20"/>
          <w:lang w:val="en-US"/>
        </w:rPr>
        <w:t>(</w:t>
      </w:r>
      <w:proofErr w:type="spellStart"/>
      <w:r w:rsidRPr="00610A4E">
        <w:rPr>
          <w:rFonts w:ascii="Arial" w:hAnsi="Arial" w:cs="Arial"/>
          <w:b/>
          <w:bCs/>
          <w:sz w:val="20"/>
          <w:szCs w:val="20"/>
          <w:lang w:val="en-US"/>
        </w:rPr>
        <w:t>Bildnachweis</w:t>
      </w:r>
      <w:proofErr w:type="spellEnd"/>
      <w:r w:rsidRPr="00610A4E">
        <w:rPr>
          <w:rFonts w:ascii="Arial" w:hAnsi="Arial" w:cs="Arial"/>
          <w:b/>
          <w:bCs/>
          <w:sz w:val="20"/>
          <w:szCs w:val="20"/>
          <w:lang w:val="en-US"/>
        </w:rPr>
        <w:t xml:space="preserve"> Volvo Construction Equipm</w:t>
      </w:r>
      <w:r>
        <w:rPr>
          <w:rFonts w:ascii="Arial" w:hAnsi="Arial" w:cs="Arial"/>
          <w:b/>
          <w:bCs/>
          <w:sz w:val="20"/>
          <w:szCs w:val="20"/>
          <w:lang w:val="en-US"/>
        </w:rPr>
        <w:t>ent</w:t>
      </w:r>
      <w:r w:rsidRPr="00610A4E">
        <w:rPr>
          <w:rFonts w:ascii="Arial" w:hAnsi="Arial" w:cs="Arial"/>
          <w:b/>
          <w:bCs/>
          <w:sz w:val="20"/>
          <w:szCs w:val="20"/>
          <w:lang w:val="en-US"/>
        </w:rPr>
        <w:t xml:space="preserve">) </w:t>
      </w:r>
      <w:proofErr w:type="spellStart"/>
      <w:r w:rsidRPr="00610A4E">
        <w:rPr>
          <w:rFonts w:ascii="Arial" w:hAnsi="Arial" w:cs="Arial"/>
          <w:b/>
          <w:bCs/>
          <w:sz w:val="20"/>
          <w:szCs w:val="20"/>
          <w:lang w:val="en-US"/>
        </w:rPr>
        <w:t>Bildunterschrift</w:t>
      </w:r>
      <w:proofErr w:type="spellEnd"/>
      <w:r w:rsidRPr="00610A4E">
        <w:rPr>
          <w:rFonts w:ascii="Arial" w:hAnsi="Arial" w:cs="Arial"/>
          <w:b/>
          <w:bCs/>
          <w:sz w:val="20"/>
          <w:szCs w:val="20"/>
          <w:lang w:val="en-US"/>
        </w:rPr>
        <w:t xml:space="preserve">: </w:t>
      </w:r>
    </w:p>
    <w:p w14:paraId="06F63F97" w14:textId="1D3DD4AB" w:rsidR="00321910" w:rsidRPr="00321910" w:rsidRDefault="00321910" w:rsidP="00321910">
      <w:pPr>
        <w:spacing w:line="360" w:lineRule="auto"/>
        <w:rPr>
          <w:rFonts w:ascii="Arial" w:hAnsi="Arial" w:cs="Arial"/>
          <w:b/>
          <w:bCs/>
          <w:sz w:val="20"/>
          <w:szCs w:val="20"/>
        </w:rPr>
      </w:pPr>
      <w:r w:rsidRPr="00321910">
        <w:rPr>
          <w:rFonts w:ascii="Arial" w:hAnsi="Arial" w:cs="Arial"/>
          <w:b/>
          <w:bCs/>
          <w:sz w:val="20"/>
          <w:szCs w:val="20"/>
        </w:rPr>
        <w:t xml:space="preserve">Mit einer </w:t>
      </w:r>
      <w:proofErr w:type="spellStart"/>
      <w:r w:rsidRPr="00321910">
        <w:rPr>
          <w:rFonts w:ascii="Arial" w:hAnsi="Arial" w:cs="Arial"/>
          <w:b/>
          <w:bCs/>
          <w:sz w:val="20"/>
          <w:szCs w:val="20"/>
        </w:rPr>
        <w:t>Kipplast</w:t>
      </w:r>
      <w:proofErr w:type="spellEnd"/>
      <w:r w:rsidRPr="00321910">
        <w:rPr>
          <w:rFonts w:ascii="Arial" w:hAnsi="Arial" w:cs="Arial"/>
          <w:b/>
          <w:bCs/>
          <w:sz w:val="20"/>
          <w:szCs w:val="20"/>
        </w:rPr>
        <w:t xml:space="preserve"> von ca. 10 Tonnen ist der 15-Tonnen-L90 Electric der erste elektrische Radlader seiner Klasse. Als eine abgasfreie Lösung eignet er sich perfekt für innerstädtische Arbeitsvorgänge sowie für Bereiche wie den industriellen Materialumschlag, Forstwirtschaft, Landwirtschaft und Landschaftsbau, Steinbrüche und Bergbau sowie Abfall und Recycling.</w:t>
      </w:r>
    </w:p>
    <w:p w14:paraId="7CCB2C52" w14:textId="77777777" w:rsidR="00321910" w:rsidRPr="00321910" w:rsidRDefault="00321910" w:rsidP="00321910">
      <w:pPr>
        <w:spacing w:line="360" w:lineRule="auto"/>
        <w:rPr>
          <w:rFonts w:ascii="Arial" w:hAnsi="Arial" w:cs="Arial"/>
          <w:b/>
          <w:bCs/>
          <w:sz w:val="20"/>
          <w:szCs w:val="20"/>
        </w:rPr>
      </w:pPr>
    </w:p>
    <w:p w14:paraId="4C6CE165" w14:textId="6BC66D0F" w:rsidR="00321910" w:rsidRPr="00321910" w:rsidRDefault="00321910" w:rsidP="00D64377">
      <w:pPr>
        <w:pStyle w:val="StandardWeb"/>
        <w:shd w:val="clear" w:color="auto" w:fill="FFFFFF"/>
        <w:spacing w:before="0" w:beforeAutospacing="0" w:after="0" w:afterAutospacing="0" w:line="336" w:lineRule="atLeast"/>
        <w:rPr>
          <w:rFonts w:ascii="Arial" w:hAnsi="Arial" w:cs="Arial"/>
          <w:b/>
          <w:bCs/>
          <w:color w:val="333333"/>
          <w:sz w:val="20"/>
          <w:szCs w:val="20"/>
        </w:rPr>
      </w:pPr>
    </w:p>
    <w:sectPr w:rsidR="00321910" w:rsidRPr="00321910" w:rsidSect="00727EC2">
      <w:headerReference w:type="default" r:id="rId14"/>
      <w:pgSz w:w="11906" w:h="16838"/>
      <w:pgMar w:top="3119" w:right="1417" w:bottom="141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BDE3" w14:textId="77777777" w:rsidR="00F76E26" w:rsidRDefault="00F76E26" w:rsidP="00B5343C">
      <w:pPr>
        <w:spacing w:after="0" w:line="240" w:lineRule="auto"/>
      </w:pPr>
      <w:r>
        <w:separator/>
      </w:r>
    </w:p>
  </w:endnote>
  <w:endnote w:type="continuationSeparator" w:id="0">
    <w:p w14:paraId="61CC54F8" w14:textId="77777777" w:rsidR="00F76E26" w:rsidRDefault="00F76E26" w:rsidP="00B5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B996" w14:textId="77777777" w:rsidR="00F76E26" w:rsidRDefault="00F76E26" w:rsidP="00B5343C">
      <w:pPr>
        <w:spacing w:after="0" w:line="240" w:lineRule="auto"/>
      </w:pPr>
      <w:r>
        <w:separator/>
      </w:r>
    </w:p>
  </w:footnote>
  <w:footnote w:type="continuationSeparator" w:id="0">
    <w:p w14:paraId="2D50D54B" w14:textId="77777777" w:rsidR="00F76E26" w:rsidRDefault="00F76E26" w:rsidP="00B53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C708" w14:textId="77777777" w:rsidR="00B5343C" w:rsidRDefault="00D8696E">
    <w:pPr>
      <w:pStyle w:val="Kopfzeile"/>
    </w:pPr>
    <w:r>
      <w:rPr>
        <w:noProof/>
        <w:lang w:eastAsia="de-DE"/>
      </w:rPr>
      <w:drawing>
        <wp:anchor distT="0" distB="0" distL="114300" distR="114300" simplePos="0" relativeHeight="251658240" behindDoc="1" locked="0" layoutInCell="1" allowOverlap="1" wp14:anchorId="01120674" wp14:editId="2B8E384E">
          <wp:simplePos x="0" y="0"/>
          <wp:positionH relativeFrom="column">
            <wp:posOffset>-800735</wp:posOffset>
          </wp:positionH>
          <wp:positionV relativeFrom="paragraph">
            <wp:posOffset>-458659</wp:posOffset>
          </wp:positionV>
          <wp:extent cx="7554874" cy="1068344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874" cy="106834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75"/>
    <w:rsid w:val="00014064"/>
    <w:rsid w:val="000161C9"/>
    <w:rsid w:val="000358A3"/>
    <w:rsid w:val="0006236A"/>
    <w:rsid w:val="00063D55"/>
    <w:rsid w:val="00076A72"/>
    <w:rsid w:val="000A57E7"/>
    <w:rsid w:val="000B51FE"/>
    <w:rsid w:val="000C5B73"/>
    <w:rsid w:val="00113BE7"/>
    <w:rsid w:val="001156E8"/>
    <w:rsid w:val="00130563"/>
    <w:rsid w:val="00144AC0"/>
    <w:rsid w:val="001515BA"/>
    <w:rsid w:val="001676F6"/>
    <w:rsid w:val="00187605"/>
    <w:rsid w:val="001D3A7F"/>
    <w:rsid w:val="001D56E7"/>
    <w:rsid w:val="001F0C02"/>
    <w:rsid w:val="001F3BB8"/>
    <w:rsid w:val="002026EA"/>
    <w:rsid w:val="0021787D"/>
    <w:rsid w:val="00225774"/>
    <w:rsid w:val="002264EA"/>
    <w:rsid w:val="00250B87"/>
    <w:rsid w:val="00250BC2"/>
    <w:rsid w:val="002654DC"/>
    <w:rsid w:val="0026613F"/>
    <w:rsid w:val="002D1260"/>
    <w:rsid w:val="002E28D4"/>
    <w:rsid w:val="00305368"/>
    <w:rsid w:val="00307F1B"/>
    <w:rsid w:val="00321910"/>
    <w:rsid w:val="003313B2"/>
    <w:rsid w:val="00337407"/>
    <w:rsid w:val="00346591"/>
    <w:rsid w:val="003526D1"/>
    <w:rsid w:val="003713F9"/>
    <w:rsid w:val="00374A68"/>
    <w:rsid w:val="00380500"/>
    <w:rsid w:val="00381D73"/>
    <w:rsid w:val="003879E5"/>
    <w:rsid w:val="003966DF"/>
    <w:rsid w:val="00397268"/>
    <w:rsid w:val="003A002E"/>
    <w:rsid w:val="003C5043"/>
    <w:rsid w:val="003C6FA5"/>
    <w:rsid w:val="003D69F8"/>
    <w:rsid w:val="003F1644"/>
    <w:rsid w:val="003F52C5"/>
    <w:rsid w:val="00400B73"/>
    <w:rsid w:val="00405BF3"/>
    <w:rsid w:val="00410032"/>
    <w:rsid w:val="0041648A"/>
    <w:rsid w:val="00422015"/>
    <w:rsid w:val="00424FA8"/>
    <w:rsid w:val="00454646"/>
    <w:rsid w:val="004823CD"/>
    <w:rsid w:val="004851F0"/>
    <w:rsid w:val="00485CE8"/>
    <w:rsid w:val="00496359"/>
    <w:rsid w:val="004A136B"/>
    <w:rsid w:val="004A726F"/>
    <w:rsid w:val="004C4546"/>
    <w:rsid w:val="004F1047"/>
    <w:rsid w:val="004F4D01"/>
    <w:rsid w:val="004F69F0"/>
    <w:rsid w:val="005030C5"/>
    <w:rsid w:val="00520923"/>
    <w:rsid w:val="00521419"/>
    <w:rsid w:val="005262AE"/>
    <w:rsid w:val="00536089"/>
    <w:rsid w:val="00536B15"/>
    <w:rsid w:val="00536EA5"/>
    <w:rsid w:val="005414AF"/>
    <w:rsid w:val="00541C2C"/>
    <w:rsid w:val="005542D3"/>
    <w:rsid w:val="00556984"/>
    <w:rsid w:val="0056564D"/>
    <w:rsid w:val="00566EC5"/>
    <w:rsid w:val="00572087"/>
    <w:rsid w:val="00584ADA"/>
    <w:rsid w:val="0058513E"/>
    <w:rsid w:val="00586506"/>
    <w:rsid w:val="005B312D"/>
    <w:rsid w:val="005B491C"/>
    <w:rsid w:val="005C58DA"/>
    <w:rsid w:val="005D4CEC"/>
    <w:rsid w:val="005E07CC"/>
    <w:rsid w:val="005E0E39"/>
    <w:rsid w:val="005F613A"/>
    <w:rsid w:val="005F7F42"/>
    <w:rsid w:val="00601DDB"/>
    <w:rsid w:val="00610A4E"/>
    <w:rsid w:val="00612E35"/>
    <w:rsid w:val="006158AE"/>
    <w:rsid w:val="006215BD"/>
    <w:rsid w:val="00642B3C"/>
    <w:rsid w:val="00642FD8"/>
    <w:rsid w:val="0064551A"/>
    <w:rsid w:val="00646109"/>
    <w:rsid w:val="00646E07"/>
    <w:rsid w:val="00662825"/>
    <w:rsid w:val="0066330F"/>
    <w:rsid w:val="006A1584"/>
    <w:rsid w:val="006B6258"/>
    <w:rsid w:val="006B6C75"/>
    <w:rsid w:val="006B785A"/>
    <w:rsid w:val="006D3B34"/>
    <w:rsid w:val="006D4927"/>
    <w:rsid w:val="006D5F32"/>
    <w:rsid w:val="007056EC"/>
    <w:rsid w:val="00725D3A"/>
    <w:rsid w:val="00727EC2"/>
    <w:rsid w:val="0073288C"/>
    <w:rsid w:val="007452B2"/>
    <w:rsid w:val="00760C9A"/>
    <w:rsid w:val="007722DA"/>
    <w:rsid w:val="00772612"/>
    <w:rsid w:val="007B0DED"/>
    <w:rsid w:val="007C50F7"/>
    <w:rsid w:val="007D4698"/>
    <w:rsid w:val="007D482F"/>
    <w:rsid w:val="00813F44"/>
    <w:rsid w:val="0082682B"/>
    <w:rsid w:val="00834BB6"/>
    <w:rsid w:val="00852A35"/>
    <w:rsid w:val="008562B7"/>
    <w:rsid w:val="008B5402"/>
    <w:rsid w:val="008C0F55"/>
    <w:rsid w:val="008C25AB"/>
    <w:rsid w:val="009464DB"/>
    <w:rsid w:val="00957C3F"/>
    <w:rsid w:val="00971208"/>
    <w:rsid w:val="00972CE3"/>
    <w:rsid w:val="009962B0"/>
    <w:rsid w:val="00996931"/>
    <w:rsid w:val="009A02FE"/>
    <w:rsid w:val="009A20F0"/>
    <w:rsid w:val="009A38B4"/>
    <w:rsid w:val="009B07DC"/>
    <w:rsid w:val="009D0D82"/>
    <w:rsid w:val="009D0DD7"/>
    <w:rsid w:val="009F0A7F"/>
    <w:rsid w:val="009F0C6A"/>
    <w:rsid w:val="009F4012"/>
    <w:rsid w:val="009F47D0"/>
    <w:rsid w:val="00A330E0"/>
    <w:rsid w:val="00A359A9"/>
    <w:rsid w:val="00A41014"/>
    <w:rsid w:val="00A41200"/>
    <w:rsid w:val="00A472BD"/>
    <w:rsid w:val="00A71615"/>
    <w:rsid w:val="00A860FF"/>
    <w:rsid w:val="00A95760"/>
    <w:rsid w:val="00A95AEB"/>
    <w:rsid w:val="00AA214F"/>
    <w:rsid w:val="00AA2D23"/>
    <w:rsid w:val="00AA66C9"/>
    <w:rsid w:val="00AC4E22"/>
    <w:rsid w:val="00AE13D2"/>
    <w:rsid w:val="00AE1693"/>
    <w:rsid w:val="00AE47F3"/>
    <w:rsid w:val="00B0234A"/>
    <w:rsid w:val="00B42966"/>
    <w:rsid w:val="00B44F64"/>
    <w:rsid w:val="00B5343C"/>
    <w:rsid w:val="00B555CC"/>
    <w:rsid w:val="00B65214"/>
    <w:rsid w:val="00B667FF"/>
    <w:rsid w:val="00B72F61"/>
    <w:rsid w:val="00B77B1D"/>
    <w:rsid w:val="00B820AD"/>
    <w:rsid w:val="00B87EA6"/>
    <w:rsid w:val="00B96661"/>
    <w:rsid w:val="00BB1AFA"/>
    <w:rsid w:val="00BB4580"/>
    <w:rsid w:val="00BE2D74"/>
    <w:rsid w:val="00BE7C9A"/>
    <w:rsid w:val="00BF13D5"/>
    <w:rsid w:val="00C13A1C"/>
    <w:rsid w:val="00C14481"/>
    <w:rsid w:val="00C15450"/>
    <w:rsid w:val="00C1695F"/>
    <w:rsid w:val="00C17B63"/>
    <w:rsid w:val="00C34AAD"/>
    <w:rsid w:val="00C414F3"/>
    <w:rsid w:val="00C60F3A"/>
    <w:rsid w:val="00C65D90"/>
    <w:rsid w:val="00C8110E"/>
    <w:rsid w:val="00CA1ADC"/>
    <w:rsid w:val="00CC48D3"/>
    <w:rsid w:val="00CD491A"/>
    <w:rsid w:val="00CF3DF8"/>
    <w:rsid w:val="00D02963"/>
    <w:rsid w:val="00D209B2"/>
    <w:rsid w:val="00D2373F"/>
    <w:rsid w:val="00D243A3"/>
    <w:rsid w:val="00D24BF6"/>
    <w:rsid w:val="00D43CB9"/>
    <w:rsid w:val="00D47E03"/>
    <w:rsid w:val="00D64377"/>
    <w:rsid w:val="00D6511B"/>
    <w:rsid w:val="00D723EF"/>
    <w:rsid w:val="00D758C6"/>
    <w:rsid w:val="00D8696E"/>
    <w:rsid w:val="00D902CE"/>
    <w:rsid w:val="00DA6BD5"/>
    <w:rsid w:val="00DA7F7F"/>
    <w:rsid w:val="00DB3053"/>
    <w:rsid w:val="00DC30A2"/>
    <w:rsid w:val="00DE3BB5"/>
    <w:rsid w:val="00DE704F"/>
    <w:rsid w:val="00DF6A43"/>
    <w:rsid w:val="00E07014"/>
    <w:rsid w:val="00E23B85"/>
    <w:rsid w:val="00E33FD9"/>
    <w:rsid w:val="00E35754"/>
    <w:rsid w:val="00E4458B"/>
    <w:rsid w:val="00E53080"/>
    <w:rsid w:val="00E84B22"/>
    <w:rsid w:val="00E93CBF"/>
    <w:rsid w:val="00EC7C60"/>
    <w:rsid w:val="00ED5316"/>
    <w:rsid w:val="00ED6707"/>
    <w:rsid w:val="00EE40F8"/>
    <w:rsid w:val="00EF5490"/>
    <w:rsid w:val="00F1701F"/>
    <w:rsid w:val="00F412BA"/>
    <w:rsid w:val="00F457B7"/>
    <w:rsid w:val="00F511E7"/>
    <w:rsid w:val="00F61F38"/>
    <w:rsid w:val="00F76E26"/>
    <w:rsid w:val="00F86C95"/>
    <w:rsid w:val="00F87982"/>
    <w:rsid w:val="00FE13B4"/>
    <w:rsid w:val="00FE6A2F"/>
    <w:rsid w:val="00FE7D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CDFF1"/>
  <w15:docId w15:val="{699AC183-0065-4BD2-9A81-0883339D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1E59"/>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966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66DF"/>
  </w:style>
  <w:style w:type="paragraph" w:styleId="Fuzeile">
    <w:name w:val="footer"/>
    <w:basedOn w:val="Standard"/>
    <w:link w:val="FuzeileZchn"/>
    <w:uiPriority w:val="99"/>
    <w:unhideWhenUsed/>
    <w:rsid w:val="003966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66DF"/>
  </w:style>
  <w:style w:type="paragraph" w:styleId="Sprechblasentext">
    <w:name w:val="Balloon Text"/>
    <w:basedOn w:val="Standard"/>
    <w:link w:val="SprechblasentextZchn"/>
    <w:uiPriority w:val="99"/>
    <w:semiHidden/>
    <w:unhideWhenUsed/>
    <w:rsid w:val="003966D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66DF"/>
    <w:rPr>
      <w:rFonts w:ascii="Tahoma" w:hAnsi="Tahoma" w:cs="Tahoma"/>
      <w:sz w:val="16"/>
      <w:szCs w:val="16"/>
    </w:rPr>
  </w:style>
  <w:style w:type="paragraph" w:styleId="StandardWeb">
    <w:name w:val="Normal (Web)"/>
    <w:basedOn w:val="Standard"/>
    <w:uiPriority w:val="99"/>
    <w:unhideWhenUsed/>
    <w:rsid w:val="00D64377"/>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basedOn w:val="Absatz-Standardschriftart"/>
    <w:uiPriority w:val="99"/>
    <w:unhideWhenUsed/>
    <w:rsid w:val="00D64377"/>
    <w:rPr>
      <w:color w:val="0563C1"/>
      <w:u w:val="single"/>
    </w:rPr>
  </w:style>
  <w:style w:type="character" w:styleId="Kommentarzeichen">
    <w:name w:val="annotation reference"/>
    <w:basedOn w:val="Absatz-Standardschriftart"/>
    <w:uiPriority w:val="99"/>
    <w:semiHidden/>
    <w:unhideWhenUsed/>
    <w:rsid w:val="00225774"/>
    <w:rPr>
      <w:sz w:val="16"/>
      <w:szCs w:val="16"/>
    </w:rPr>
  </w:style>
  <w:style w:type="paragraph" w:customStyle="1" w:styleId="paragraph">
    <w:name w:val="paragraph"/>
    <w:basedOn w:val="Standard"/>
    <w:rsid w:val="00250B87"/>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normaltextrun">
    <w:name w:val="normaltextrun"/>
    <w:basedOn w:val="Absatz-Standardschriftart"/>
    <w:rsid w:val="00250B87"/>
  </w:style>
  <w:style w:type="character" w:customStyle="1" w:styleId="eop">
    <w:name w:val="eop"/>
    <w:basedOn w:val="Absatz-Standardschriftart"/>
    <w:rsid w:val="00250B87"/>
  </w:style>
  <w:style w:type="paragraph" w:styleId="Kommentartext">
    <w:name w:val="annotation text"/>
    <w:basedOn w:val="Standard"/>
    <w:link w:val="KommentartextZchn"/>
    <w:uiPriority w:val="99"/>
    <w:unhideWhenUsed/>
    <w:rsid w:val="00250B87"/>
    <w:pPr>
      <w:spacing w:line="240" w:lineRule="auto"/>
    </w:pPr>
    <w:rPr>
      <w:sz w:val="20"/>
      <w:szCs w:val="20"/>
    </w:rPr>
  </w:style>
  <w:style w:type="character" w:customStyle="1" w:styleId="KommentartextZchn">
    <w:name w:val="Kommentartext Zchn"/>
    <w:basedOn w:val="Absatz-Standardschriftart"/>
    <w:link w:val="Kommentartext"/>
    <w:uiPriority w:val="99"/>
    <w:rsid w:val="00250B87"/>
    <w:rPr>
      <w:lang w:eastAsia="en-US"/>
    </w:rPr>
  </w:style>
  <w:style w:type="paragraph" w:styleId="Kommentarthema">
    <w:name w:val="annotation subject"/>
    <w:basedOn w:val="Kommentartext"/>
    <w:next w:val="Kommentartext"/>
    <w:link w:val="KommentarthemaZchn"/>
    <w:uiPriority w:val="99"/>
    <w:semiHidden/>
    <w:unhideWhenUsed/>
    <w:rsid w:val="00250B87"/>
    <w:rPr>
      <w:b/>
      <w:bCs/>
    </w:rPr>
  </w:style>
  <w:style w:type="character" w:customStyle="1" w:styleId="KommentarthemaZchn">
    <w:name w:val="Kommentarthema Zchn"/>
    <w:basedOn w:val="KommentartextZchn"/>
    <w:link w:val="Kommentarthema"/>
    <w:uiPriority w:val="99"/>
    <w:semiHidden/>
    <w:rsid w:val="00250B8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0588">
      <w:bodyDiv w:val="1"/>
      <w:marLeft w:val="0"/>
      <w:marRight w:val="0"/>
      <w:marTop w:val="0"/>
      <w:marBottom w:val="0"/>
      <w:divBdr>
        <w:top w:val="none" w:sz="0" w:space="0" w:color="auto"/>
        <w:left w:val="none" w:sz="0" w:space="0" w:color="auto"/>
        <w:bottom w:val="none" w:sz="0" w:space="0" w:color="auto"/>
        <w:right w:val="none" w:sz="0" w:space="0" w:color="auto"/>
      </w:divBdr>
    </w:div>
    <w:div w:id="318534976">
      <w:bodyDiv w:val="1"/>
      <w:marLeft w:val="0"/>
      <w:marRight w:val="0"/>
      <w:marTop w:val="0"/>
      <w:marBottom w:val="0"/>
      <w:divBdr>
        <w:top w:val="none" w:sz="0" w:space="0" w:color="auto"/>
        <w:left w:val="none" w:sz="0" w:space="0" w:color="auto"/>
        <w:bottom w:val="none" w:sz="0" w:space="0" w:color="auto"/>
        <w:right w:val="none" w:sz="0" w:space="0" w:color="auto"/>
      </w:divBdr>
    </w:div>
    <w:div w:id="555892779">
      <w:bodyDiv w:val="1"/>
      <w:marLeft w:val="0"/>
      <w:marRight w:val="0"/>
      <w:marTop w:val="0"/>
      <w:marBottom w:val="0"/>
      <w:divBdr>
        <w:top w:val="none" w:sz="0" w:space="0" w:color="auto"/>
        <w:left w:val="none" w:sz="0" w:space="0" w:color="auto"/>
        <w:bottom w:val="none" w:sz="0" w:space="0" w:color="auto"/>
        <w:right w:val="none" w:sz="0" w:space="0" w:color="auto"/>
      </w:divBdr>
      <w:divsChild>
        <w:div w:id="1397439515">
          <w:marLeft w:val="0"/>
          <w:marRight w:val="0"/>
          <w:marTop w:val="0"/>
          <w:marBottom w:val="0"/>
          <w:divBdr>
            <w:top w:val="none" w:sz="0" w:space="0" w:color="auto"/>
            <w:left w:val="none" w:sz="0" w:space="0" w:color="auto"/>
            <w:bottom w:val="none" w:sz="0" w:space="0" w:color="auto"/>
            <w:right w:val="none" w:sz="0" w:space="0" w:color="auto"/>
          </w:divBdr>
        </w:div>
        <w:div w:id="1764377620">
          <w:marLeft w:val="0"/>
          <w:marRight w:val="0"/>
          <w:marTop w:val="0"/>
          <w:marBottom w:val="0"/>
          <w:divBdr>
            <w:top w:val="none" w:sz="0" w:space="0" w:color="auto"/>
            <w:left w:val="none" w:sz="0" w:space="0" w:color="auto"/>
            <w:bottom w:val="none" w:sz="0" w:space="0" w:color="auto"/>
            <w:right w:val="none" w:sz="0" w:space="0" w:color="auto"/>
          </w:divBdr>
        </w:div>
        <w:div w:id="1059134564">
          <w:marLeft w:val="0"/>
          <w:marRight w:val="0"/>
          <w:marTop w:val="0"/>
          <w:marBottom w:val="0"/>
          <w:divBdr>
            <w:top w:val="none" w:sz="0" w:space="0" w:color="auto"/>
            <w:left w:val="none" w:sz="0" w:space="0" w:color="auto"/>
            <w:bottom w:val="none" w:sz="0" w:space="0" w:color="auto"/>
            <w:right w:val="none" w:sz="0" w:space="0" w:color="auto"/>
          </w:divBdr>
        </w:div>
        <w:div w:id="913048797">
          <w:marLeft w:val="0"/>
          <w:marRight w:val="0"/>
          <w:marTop w:val="0"/>
          <w:marBottom w:val="0"/>
          <w:divBdr>
            <w:top w:val="none" w:sz="0" w:space="0" w:color="auto"/>
            <w:left w:val="none" w:sz="0" w:space="0" w:color="auto"/>
            <w:bottom w:val="none" w:sz="0" w:space="0" w:color="auto"/>
            <w:right w:val="none" w:sz="0" w:space="0" w:color="auto"/>
          </w:divBdr>
        </w:div>
        <w:div w:id="489374727">
          <w:marLeft w:val="0"/>
          <w:marRight w:val="0"/>
          <w:marTop w:val="0"/>
          <w:marBottom w:val="0"/>
          <w:divBdr>
            <w:top w:val="none" w:sz="0" w:space="0" w:color="auto"/>
            <w:left w:val="none" w:sz="0" w:space="0" w:color="auto"/>
            <w:bottom w:val="none" w:sz="0" w:space="0" w:color="auto"/>
            <w:right w:val="none" w:sz="0" w:space="0" w:color="auto"/>
          </w:divBdr>
        </w:div>
        <w:div w:id="1727685024">
          <w:marLeft w:val="0"/>
          <w:marRight w:val="0"/>
          <w:marTop w:val="0"/>
          <w:marBottom w:val="0"/>
          <w:divBdr>
            <w:top w:val="none" w:sz="0" w:space="0" w:color="auto"/>
            <w:left w:val="none" w:sz="0" w:space="0" w:color="auto"/>
            <w:bottom w:val="none" w:sz="0" w:space="0" w:color="auto"/>
            <w:right w:val="none" w:sz="0" w:space="0" w:color="auto"/>
          </w:divBdr>
        </w:div>
        <w:div w:id="1847864527">
          <w:marLeft w:val="0"/>
          <w:marRight w:val="0"/>
          <w:marTop w:val="0"/>
          <w:marBottom w:val="0"/>
          <w:divBdr>
            <w:top w:val="none" w:sz="0" w:space="0" w:color="auto"/>
            <w:left w:val="none" w:sz="0" w:space="0" w:color="auto"/>
            <w:bottom w:val="none" w:sz="0" w:space="0" w:color="auto"/>
            <w:right w:val="none" w:sz="0" w:space="0" w:color="auto"/>
          </w:divBdr>
        </w:div>
      </w:divsChild>
    </w:div>
    <w:div w:id="620647951">
      <w:bodyDiv w:val="1"/>
      <w:marLeft w:val="0"/>
      <w:marRight w:val="0"/>
      <w:marTop w:val="0"/>
      <w:marBottom w:val="0"/>
      <w:divBdr>
        <w:top w:val="none" w:sz="0" w:space="0" w:color="auto"/>
        <w:left w:val="none" w:sz="0" w:space="0" w:color="auto"/>
        <w:bottom w:val="none" w:sz="0" w:space="0" w:color="auto"/>
        <w:right w:val="none" w:sz="0" w:space="0" w:color="auto"/>
      </w:divBdr>
    </w:div>
    <w:div w:id="788816688">
      <w:bodyDiv w:val="1"/>
      <w:marLeft w:val="0"/>
      <w:marRight w:val="0"/>
      <w:marTop w:val="0"/>
      <w:marBottom w:val="0"/>
      <w:divBdr>
        <w:top w:val="none" w:sz="0" w:space="0" w:color="auto"/>
        <w:left w:val="none" w:sz="0" w:space="0" w:color="auto"/>
        <w:bottom w:val="none" w:sz="0" w:space="0" w:color="auto"/>
        <w:right w:val="none" w:sz="0" w:space="0" w:color="auto"/>
      </w:divBdr>
    </w:div>
    <w:div w:id="934636138">
      <w:bodyDiv w:val="1"/>
      <w:marLeft w:val="0"/>
      <w:marRight w:val="0"/>
      <w:marTop w:val="0"/>
      <w:marBottom w:val="0"/>
      <w:divBdr>
        <w:top w:val="none" w:sz="0" w:space="0" w:color="auto"/>
        <w:left w:val="none" w:sz="0" w:space="0" w:color="auto"/>
        <w:bottom w:val="none" w:sz="0" w:space="0" w:color="auto"/>
        <w:right w:val="none" w:sz="0" w:space="0" w:color="auto"/>
      </w:divBdr>
    </w:div>
    <w:div w:id="1729496757">
      <w:bodyDiv w:val="1"/>
      <w:marLeft w:val="0"/>
      <w:marRight w:val="0"/>
      <w:marTop w:val="0"/>
      <w:marBottom w:val="0"/>
      <w:divBdr>
        <w:top w:val="none" w:sz="0" w:space="0" w:color="auto"/>
        <w:left w:val="none" w:sz="0" w:space="0" w:color="auto"/>
        <w:bottom w:val="none" w:sz="0" w:space="0" w:color="auto"/>
        <w:right w:val="none" w:sz="0" w:space="0" w:color="auto"/>
      </w:divBdr>
    </w:div>
    <w:div w:id="1733768587">
      <w:bodyDiv w:val="1"/>
      <w:marLeft w:val="0"/>
      <w:marRight w:val="0"/>
      <w:marTop w:val="0"/>
      <w:marBottom w:val="0"/>
      <w:divBdr>
        <w:top w:val="none" w:sz="0" w:space="0" w:color="auto"/>
        <w:left w:val="none" w:sz="0" w:space="0" w:color="auto"/>
        <w:bottom w:val="none" w:sz="0" w:space="0" w:color="auto"/>
        <w:right w:val="none" w:sz="0" w:space="0" w:color="auto"/>
      </w:divBdr>
    </w:div>
    <w:div w:id="186720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berit.rehnelt@swecon.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dop01\Desktop\Vorlage_PR.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BD808DAA8825F4394A8550C18EF6FF5" ma:contentTypeVersion="6" ma:contentTypeDescription="Ein neues Dokument erstellen." ma:contentTypeScope="" ma:versionID="e6c78027f3953daac04d1f394b321636">
  <xsd:schema xmlns:xsd="http://www.w3.org/2001/XMLSchema" xmlns:xs="http://www.w3.org/2001/XMLSchema" xmlns:p="http://schemas.microsoft.com/office/2006/metadata/properties" xmlns:ns2="99b49e03-7eff-4d43-b79f-a65971d0fcd1" targetNamespace="http://schemas.microsoft.com/office/2006/metadata/properties" ma:root="true" ma:fieldsID="71bec663e6769b62258658a6f2a0ab52" ns2:_="">
    <xsd:import namespace="99b49e03-7eff-4d43-b79f-a65971d0fc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49e03-7eff-4d43-b79f-a65971d0f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3583B1-19AE-4B74-B4CB-465AB6E9E5F5}">
  <ds:schemaRefs>
    <ds:schemaRef ds:uri="http://schemas.microsoft.com/sharepoint/v3/contenttype/forms"/>
  </ds:schemaRefs>
</ds:datastoreItem>
</file>

<file path=customXml/itemProps2.xml><?xml version="1.0" encoding="utf-8"?>
<ds:datastoreItem xmlns:ds="http://schemas.openxmlformats.org/officeDocument/2006/customXml" ds:itemID="{4020B57C-5AA7-448B-9D58-20AFA7695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49e03-7eff-4d43-b79f-a65971d0f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E5747-D338-4C27-85FA-8B1086195B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Vorlage_PR</Template>
  <TotalTime>0</TotalTime>
  <Pages>5</Pages>
  <Words>1168</Words>
  <Characters>6849</Characters>
  <Application>Microsoft Office Word</Application>
  <DocSecurity>0</DocSecurity>
  <Lines>273</Lines>
  <Paragraphs>119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7898</CharactersWithSpaces>
  <SharedDoc>false</SharedDoc>
  <HLinks>
    <vt:vector size="6" baseType="variant">
      <vt:variant>
        <vt:i4>5439614</vt:i4>
      </vt:variant>
      <vt:variant>
        <vt:i4>-1</vt:i4>
      </vt:variant>
      <vt:variant>
        <vt:i4>2057</vt:i4>
      </vt:variant>
      <vt:variant>
        <vt:i4>1</vt:i4>
      </vt:variant>
      <vt:variant>
        <vt:lpwstr>BB_Nr_1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berdop01</dc:creator>
  <cp:lastModifiedBy>Berit Rehnelt</cp:lastModifiedBy>
  <cp:revision>15</cp:revision>
  <cp:lastPrinted>2024-03-27T06:35:00Z</cp:lastPrinted>
  <dcterms:created xsi:type="dcterms:W3CDTF">2026-05-11T07:43:00Z</dcterms:created>
  <dcterms:modified xsi:type="dcterms:W3CDTF">2026-05-18T08:35:00Z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0x0101001BD808DAA8825F4394A8550C18EF6FF5</vt:lpwstr>
  </property>
</Properties>
</file>